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0C2" w:rsidRPr="006C0D9C" w:rsidRDefault="006C0D9C">
      <w:pPr>
        <w:rPr>
          <w:rFonts w:ascii="Times New Roman" w:hAnsi="Times New Roman" w:cs="Times New Roman"/>
          <w:b/>
          <w:sz w:val="28"/>
          <w:szCs w:val="28"/>
        </w:rPr>
      </w:pPr>
      <w:r w:rsidRPr="006C0D9C">
        <w:rPr>
          <w:rFonts w:ascii="Times New Roman" w:hAnsi="Times New Roman" w:cs="Times New Roman"/>
          <w:b/>
          <w:sz w:val="28"/>
          <w:szCs w:val="28"/>
        </w:rPr>
        <w:t xml:space="preserve">United States:  Selected State Legislation (presented in </w:t>
      </w:r>
      <w:r w:rsidR="00C930C2" w:rsidRPr="006C0D9C">
        <w:rPr>
          <w:rFonts w:ascii="Times New Roman" w:hAnsi="Times New Roman" w:cs="Times New Roman"/>
          <w:b/>
          <w:sz w:val="28"/>
          <w:szCs w:val="28"/>
        </w:rPr>
        <w:t>alphabetical order</w:t>
      </w:r>
      <w:r w:rsidRPr="006C0D9C">
        <w:rPr>
          <w:rFonts w:ascii="Times New Roman" w:hAnsi="Times New Roman" w:cs="Times New Roman"/>
          <w:b/>
          <w:sz w:val="28"/>
          <w:szCs w:val="28"/>
        </w:rPr>
        <w:t>)</w:t>
      </w:r>
    </w:p>
    <w:p w:rsidR="00931DB0" w:rsidRDefault="00931DB0" w:rsidP="009211FA">
      <w:pPr>
        <w:spacing w:line="240" w:lineRule="auto"/>
        <w:rPr>
          <w:rFonts w:ascii="Times New Roman" w:hAnsi="Times New Roman" w:cs="Times New Roman"/>
          <w:b/>
          <w:sz w:val="24"/>
          <w:szCs w:val="24"/>
        </w:rPr>
      </w:pPr>
    </w:p>
    <w:p w:rsidR="00DE3D71" w:rsidRPr="00B23FFE" w:rsidRDefault="00DE3D71" w:rsidP="009211FA">
      <w:pPr>
        <w:spacing w:line="240" w:lineRule="auto"/>
        <w:rPr>
          <w:rFonts w:ascii="Times New Roman" w:hAnsi="Times New Roman" w:cs="Times New Roman"/>
          <w:b/>
          <w:sz w:val="24"/>
          <w:szCs w:val="24"/>
        </w:rPr>
      </w:pPr>
      <w:r w:rsidRPr="00B23FFE">
        <w:rPr>
          <w:rFonts w:ascii="Times New Roman" w:hAnsi="Times New Roman" w:cs="Times New Roman"/>
          <w:b/>
          <w:sz w:val="24"/>
          <w:szCs w:val="24"/>
        </w:rPr>
        <w:t>Arizona Revised Statutes</w:t>
      </w:r>
    </w:p>
    <w:p w:rsidR="00DE3D71" w:rsidRPr="00B23FFE" w:rsidRDefault="00BC3A19" w:rsidP="009211FA">
      <w:pPr>
        <w:spacing w:line="240" w:lineRule="auto"/>
        <w:rPr>
          <w:rFonts w:ascii="Times New Roman" w:hAnsi="Times New Roman" w:cs="Times New Roman"/>
          <w:sz w:val="24"/>
          <w:szCs w:val="24"/>
        </w:rPr>
      </w:pPr>
      <w:r w:rsidRPr="00BC3A19">
        <w:rPr>
          <w:rFonts w:ascii="Times New Roman" w:hAnsi="Times New Roman" w:cs="Courier New"/>
          <w:sz w:val="24"/>
          <w:szCs w:val="24"/>
        </w:rPr>
        <w:t>§</w:t>
      </w:r>
      <w:r>
        <w:rPr>
          <w:rFonts w:ascii="Times New Roman" w:hAnsi="Times New Roman" w:cs="Times New Roman"/>
          <w:sz w:val="24"/>
          <w:szCs w:val="24"/>
        </w:rPr>
        <w:t xml:space="preserve"> </w:t>
      </w:r>
      <w:r w:rsidR="00DE3D71" w:rsidRPr="00B23FFE">
        <w:rPr>
          <w:rFonts w:ascii="Times New Roman" w:hAnsi="Times New Roman" w:cs="Times New Roman"/>
          <w:sz w:val="24"/>
          <w:szCs w:val="24"/>
        </w:rPr>
        <w:t xml:space="preserve">36-2311.  </w:t>
      </w:r>
      <w:r w:rsidR="00DE3D71" w:rsidRPr="00B23FFE">
        <w:rPr>
          <w:rFonts w:ascii="Times New Roman" w:hAnsi="Times New Roman" w:cs="Times New Roman"/>
          <w:sz w:val="24"/>
          <w:szCs w:val="24"/>
          <w:u w:val="single"/>
        </w:rPr>
        <w:t>Definitions</w:t>
      </w:r>
    </w:p>
    <w:p w:rsidR="00DE3D71" w:rsidRPr="00B23FFE" w:rsidRDefault="00DE3D71" w:rsidP="009211FA">
      <w:pPr>
        <w:spacing w:line="240" w:lineRule="auto"/>
        <w:rPr>
          <w:rFonts w:ascii="Times New Roman" w:hAnsi="Times New Roman" w:cs="Times New Roman"/>
          <w:sz w:val="24"/>
          <w:szCs w:val="24"/>
        </w:rPr>
      </w:pPr>
      <w:r w:rsidRPr="00B23FFE">
        <w:rPr>
          <w:rFonts w:ascii="Times New Roman" w:hAnsi="Times New Roman" w:cs="Times New Roman"/>
          <w:sz w:val="24"/>
          <w:szCs w:val="24"/>
        </w:rPr>
        <w:t>In this article, unless the context otherwise requires:</w:t>
      </w:r>
    </w:p>
    <w:p w:rsidR="00DE3D71" w:rsidRPr="00B23FFE" w:rsidRDefault="00DE3D71" w:rsidP="009211FA">
      <w:pPr>
        <w:spacing w:line="240" w:lineRule="auto"/>
        <w:rPr>
          <w:rFonts w:ascii="Times New Roman" w:hAnsi="Times New Roman" w:cs="Times New Roman"/>
          <w:sz w:val="24"/>
          <w:szCs w:val="24"/>
        </w:rPr>
      </w:pPr>
      <w:r w:rsidRPr="00B23FFE">
        <w:rPr>
          <w:rFonts w:ascii="Times New Roman" w:hAnsi="Times New Roman" w:cs="Times New Roman"/>
          <w:sz w:val="24"/>
          <w:szCs w:val="24"/>
        </w:rPr>
        <w:tab/>
        <w:t>1.  “Destructive human embryonic stem cell research” means any research that involves the disaggregation of any human embryo for the pu</w:t>
      </w:r>
      <w:r w:rsidR="00012299">
        <w:rPr>
          <w:rFonts w:ascii="Times New Roman" w:hAnsi="Times New Roman" w:cs="Times New Roman"/>
          <w:sz w:val="24"/>
          <w:szCs w:val="24"/>
        </w:rPr>
        <w:t>r</w:t>
      </w:r>
      <w:r w:rsidRPr="00B23FFE">
        <w:rPr>
          <w:rFonts w:ascii="Times New Roman" w:hAnsi="Times New Roman" w:cs="Times New Roman"/>
          <w:sz w:val="24"/>
          <w:szCs w:val="24"/>
        </w:rPr>
        <w:t>pose of creating human pluripotent stem cells or human pluripotent stem cell lines.</w:t>
      </w:r>
    </w:p>
    <w:p w:rsidR="00DE3D71" w:rsidRPr="00B23FFE" w:rsidRDefault="00DE3D71" w:rsidP="009211FA">
      <w:pPr>
        <w:spacing w:line="240" w:lineRule="auto"/>
        <w:rPr>
          <w:rFonts w:ascii="Times New Roman" w:hAnsi="Times New Roman" w:cs="Times New Roman"/>
          <w:sz w:val="24"/>
          <w:szCs w:val="24"/>
        </w:rPr>
      </w:pPr>
      <w:r w:rsidRPr="00B23FFE">
        <w:rPr>
          <w:rFonts w:ascii="Times New Roman" w:hAnsi="Times New Roman" w:cs="Times New Roman"/>
          <w:sz w:val="24"/>
          <w:szCs w:val="24"/>
        </w:rPr>
        <w:tab/>
        <w:t>2.  “Human-animal hybrid” means any of the following:</w:t>
      </w:r>
    </w:p>
    <w:p w:rsidR="00160371" w:rsidRDefault="00DE3D71" w:rsidP="009211FA">
      <w:pPr>
        <w:spacing w:line="240" w:lineRule="auto"/>
        <w:rPr>
          <w:rFonts w:ascii="Times New Roman" w:hAnsi="Times New Roman" w:cs="Times New Roman"/>
          <w:sz w:val="24"/>
          <w:szCs w:val="24"/>
        </w:rPr>
      </w:pPr>
      <w:r w:rsidRPr="00B23FFE">
        <w:rPr>
          <w:rFonts w:ascii="Times New Roman" w:hAnsi="Times New Roman" w:cs="Times New Roman"/>
          <w:sz w:val="24"/>
          <w:szCs w:val="24"/>
        </w:rPr>
        <w:tab/>
        <w:t>a) A human embryo into which a nonhuman cell or cells, or any component part of a nonhuman cell or cells, have been introduced.</w:t>
      </w:r>
    </w:p>
    <w:p w:rsidR="00DE3D71" w:rsidRPr="00B23FFE" w:rsidRDefault="00DE3D71" w:rsidP="009211FA">
      <w:pPr>
        <w:spacing w:line="240" w:lineRule="auto"/>
        <w:rPr>
          <w:rFonts w:ascii="Times New Roman" w:hAnsi="Times New Roman" w:cs="Times New Roman"/>
          <w:sz w:val="24"/>
          <w:szCs w:val="24"/>
        </w:rPr>
      </w:pPr>
      <w:r w:rsidRPr="00B23FFE">
        <w:rPr>
          <w:rFonts w:ascii="Times New Roman" w:hAnsi="Times New Roman" w:cs="Times New Roman"/>
          <w:sz w:val="24"/>
          <w:szCs w:val="24"/>
        </w:rPr>
        <w:tab/>
        <w:t>b) A hybrid human-animal embryo produced by fertilizing a human egg with a nonhuman sperm.</w:t>
      </w:r>
    </w:p>
    <w:p w:rsidR="00DE3D71" w:rsidRPr="00B23FFE" w:rsidRDefault="00DE3D71" w:rsidP="009211FA">
      <w:pPr>
        <w:spacing w:line="240" w:lineRule="auto"/>
        <w:rPr>
          <w:rFonts w:ascii="Times New Roman" w:hAnsi="Times New Roman" w:cs="Times New Roman"/>
          <w:sz w:val="24"/>
          <w:szCs w:val="24"/>
        </w:rPr>
      </w:pPr>
      <w:r w:rsidRPr="00B23FFE">
        <w:rPr>
          <w:rFonts w:ascii="Times New Roman" w:hAnsi="Times New Roman" w:cs="Times New Roman"/>
          <w:sz w:val="24"/>
          <w:szCs w:val="24"/>
        </w:rPr>
        <w:tab/>
        <w:t>c) A hybrid human-animal embryo produced by fertilizing a nonhuman egg with human sperm.</w:t>
      </w:r>
    </w:p>
    <w:p w:rsidR="00DE3D71" w:rsidRPr="00B23FFE" w:rsidRDefault="00DE3D71" w:rsidP="009211FA">
      <w:pPr>
        <w:spacing w:line="240" w:lineRule="auto"/>
        <w:rPr>
          <w:rFonts w:ascii="Times New Roman" w:hAnsi="Times New Roman" w:cs="Times New Roman"/>
          <w:sz w:val="24"/>
          <w:szCs w:val="24"/>
        </w:rPr>
      </w:pPr>
      <w:r w:rsidRPr="00B23FFE">
        <w:rPr>
          <w:rFonts w:ascii="Times New Roman" w:hAnsi="Times New Roman" w:cs="Times New Roman"/>
          <w:sz w:val="24"/>
          <w:szCs w:val="24"/>
        </w:rPr>
        <w:tab/>
        <w:t>d) An embryo produced by introducing a nonhuman nucleus into a human egg.</w:t>
      </w:r>
    </w:p>
    <w:p w:rsidR="00DE3D71" w:rsidRPr="00B23FFE" w:rsidRDefault="00DE3D71" w:rsidP="009211FA">
      <w:pPr>
        <w:spacing w:line="240" w:lineRule="auto"/>
        <w:rPr>
          <w:rFonts w:ascii="Times New Roman" w:hAnsi="Times New Roman" w:cs="Times New Roman"/>
          <w:sz w:val="24"/>
          <w:szCs w:val="24"/>
        </w:rPr>
      </w:pPr>
      <w:r w:rsidRPr="00B23FFE">
        <w:rPr>
          <w:rFonts w:ascii="Times New Roman" w:hAnsi="Times New Roman" w:cs="Times New Roman"/>
          <w:sz w:val="24"/>
          <w:szCs w:val="24"/>
        </w:rPr>
        <w:tab/>
        <w:t xml:space="preserve">e) An embryo produced by introducing a human nucleus into a </w:t>
      </w:r>
      <w:r w:rsidR="00012299">
        <w:rPr>
          <w:rFonts w:ascii="Times New Roman" w:hAnsi="Times New Roman" w:cs="Times New Roman"/>
          <w:sz w:val="24"/>
          <w:szCs w:val="24"/>
        </w:rPr>
        <w:t>non</w:t>
      </w:r>
      <w:r w:rsidRPr="00B23FFE">
        <w:rPr>
          <w:rFonts w:ascii="Times New Roman" w:hAnsi="Times New Roman" w:cs="Times New Roman"/>
          <w:sz w:val="24"/>
          <w:szCs w:val="24"/>
        </w:rPr>
        <w:t>human egg.</w:t>
      </w:r>
    </w:p>
    <w:p w:rsidR="00DE3D71" w:rsidRPr="00B23FFE" w:rsidRDefault="00DE3D71" w:rsidP="009211FA">
      <w:pPr>
        <w:spacing w:line="240" w:lineRule="auto"/>
        <w:rPr>
          <w:rFonts w:ascii="Times New Roman" w:hAnsi="Times New Roman" w:cs="Times New Roman"/>
          <w:sz w:val="24"/>
          <w:szCs w:val="24"/>
        </w:rPr>
      </w:pPr>
      <w:r w:rsidRPr="00B23FFE">
        <w:rPr>
          <w:rFonts w:ascii="Times New Roman" w:hAnsi="Times New Roman" w:cs="Times New Roman"/>
          <w:sz w:val="24"/>
          <w:szCs w:val="24"/>
        </w:rPr>
        <w:tab/>
        <w:t xml:space="preserve">f) An embryo </w:t>
      </w:r>
      <w:r w:rsidR="00012299">
        <w:rPr>
          <w:rFonts w:ascii="Times New Roman" w:hAnsi="Times New Roman" w:cs="Times New Roman"/>
          <w:sz w:val="24"/>
          <w:szCs w:val="24"/>
        </w:rPr>
        <w:t>containing at least haploid sets of chromosomes from both a human and a nonhuman life form</w:t>
      </w:r>
      <w:r w:rsidRPr="00B23FFE">
        <w:rPr>
          <w:rFonts w:ascii="Times New Roman" w:hAnsi="Times New Roman" w:cs="Times New Roman"/>
          <w:sz w:val="24"/>
          <w:szCs w:val="24"/>
        </w:rPr>
        <w:t>.</w:t>
      </w:r>
    </w:p>
    <w:p w:rsidR="00DE3D71" w:rsidRPr="00B23FFE" w:rsidRDefault="00DE3D71" w:rsidP="009211FA">
      <w:pPr>
        <w:spacing w:line="240" w:lineRule="auto"/>
        <w:rPr>
          <w:rFonts w:ascii="Times New Roman" w:hAnsi="Times New Roman" w:cs="Times New Roman"/>
          <w:sz w:val="24"/>
          <w:szCs w:val="24"/>
        </w:rPr>
      </w:pPr>
      <w:r w:rsidRPr="00B23FFE">
        <w:rPr>
          <w:rFonts w:ascii="Times New Roman" w:hAnsi="Times New Roman" w:cs="Times New Roman"/>
          <w:sz w:val="24"/>
          <w:szCs w:val="24"/>
        </w:rPr>
        <w:tab/>
        <w:t xml:space="preserve">g) </w:t>
      </w:r>
      <w:r w:rsidR="00B23FFE" w:rsidRPr="00B23FFE">
        <w:rPr>
          <w:rFonts w:ascii="Times New Roman" w:hAnsi="Times New Roman" w:cs="Times New Roman"/>
          <w:sz w:val="24"/>
          <w:szCs w:val="24"/>
        </w:rPr>
        <w:t>A nonhuman life form engineered so that human gametes develop within the body of a nonhuman life form.</w:t>
      </w:r>
    </w:p>
    <w:p w:rsidR="00B23FFE" w:rsidRPr="00B23FFE" w:rsidRDefault="00B23FFE" w:rsidP="009211FA">
      <w:pPr>
        <w:spacing w:line="240" w:lineRule="auto"/>
        <w:rPr>
          <w:rFonts w:ascii="Times New Roman" w:hAnsi="Times New Roman" w:cs="Times New Roman"/>
          <w:sz w:val="24"/>
          <w:szCs w:val="24"/>
        </w:rPr>
      </w:pPr>
      <w:r w:rsidRPr="00B23FFE">
        <w:rPr>
          <w:rFonts w:ascii="Times New Roman" w:hAnsi="Times New Roman" w:cs="Times New Roman"/>
          <w:sz w:val="24"/>
          <w:szCs w:val="24"/>
        </w:rPr>
        <w:tab/>
        <w:t>h) A nonhuman life form engineered so that it contains a human brain or a brain derived wholly or predominantly from human neural tissues.</w:t>
      </w:r>
    </w:p>
    <w:p w:rsidR="00B23FFE" w:rsidRPr="00B23FFE" w:rsidRDefault="00B23FFE" w:rsidP="009211FA">
      <w:pPr>
        <w:spacing w:line="240" w:lineRule="auto"/>
        <w:rPr>
          <w:rFonts w:ascii="Times New Roman" w:hAnsi="Times New Roman" w:cs="Times New Roman"/>
          <w:sz w:val="24"/>
          <w:szCs w:val="24"/>
        </w:rPr>
      </w:pPr>
      <w:r w:rsidRPr="00B23FFE">
        <w:rPr>
          <w:rFonts w:ascii="Times New Roman" w:hAnsi="Times New Roman" w:cs="Times New Roman"/>
          <w:sz w:val="24"/>
          <w:szCs w:val="24"/>
        </w:rPr>
        <w:tab/>
        <w:t xml:space="preserve">3.  “Human embryo” means a living organism of the species </w:t>
      </w:r>
      <w:proofErr w:type="gramStart"/>
      <w:r w:rsidRPr="00B23FFE">
        <w:rPr>
          <w:rFonts w:ascii="Times New Roman" w:hAnsi="Times New Roman" w:cs="Times New Roman"/>
          <w:sz w:val="24"/>
          <w:szCs w:val="24"/>
        </w:rPr>
        <w:t>homo</w:t>
      </w:r>
      <w:proofErr w:type="gramEnd"/>
      <w:r w:rsidRPr="00B23FFE">
        <w:rPr>
          <w:rFonts w:ascii="Times New Roman" w:hAnsi="Times New Roman" w:cs="Times New Roman"/>
          <w:sz w:val="24"/>
          <w:szCs w:val="24"/>
        </w:rPr>
        <w:t xml:space="preserve"> sapiens through the first fifty-six days of its development, excluding any time during which its development has been suspended.</w:t>
      </w:r>
    </w:p>
    <w:p w:rsidR="00B23FFE" w:rsidRPr="00B23FFE" w:rsidRDefault="00B23FFE" w:rsidP="009211FA">
      <w:pPr>
        <w:spacing w:line="240" w:lineRule="auto"/>
        <w:rPr>
          <w:rFonts w:ascii="Times New Roman" w:hAnsi="Times New Roman" w:cs="Times New Roman"/>
          <w:sz w:val="24"/>
          <w:szCs w:val="24"/>
        </w:rPr>
      </w:pPr>
      <w:r w:rsidRPr="00B23FFE">
        <w:rPr>
          <w:rFonts w:ascii="Times New Roman" w:hAnsi="Times New Roman" w:cs="Times New Roman"/>
          <w:sz w:val="24"/>
          <w:szCs w:val="24"/>
        </w:rPr>
        <w:tab/>
        <w:t>4.  “In vitro” means outside the human body.</w:t>
      </w:r>
    </w:p>
    <w:p w:rsidR="00B23FFE" w:rsidRPr="00B23FFE" w:rsidRDefault="00B23FFE" w:rsidP="009211FA">
      <w:pPr>
        <w:spacing w:line="240" w:lineRule="auto"/>
        <w:rPr>
          <w:rFonts w:ascii="Times New Roman" w:hAnsi="Times New Roman" w:cs="Times New Roman"/>
          <w:sz w:val="24"/>
          <w:szCs w:val="24"/>
        </w:rPr>
      </w:pPr>
      <w:r w:rsidRPr="00B23FFE">
        <w:rPr>
          <w:rFonts w:ascii="Times New Roman" w:hAnsi="Times New Roman" w:cs="Times New Roman"/>
          <w:sz w:val="24"/>
          <w:szCs w:val="24"/>
        </w:rPr>
        <w:tab/>
        <w:t>5.  “Purchase or sell” includes an exchange of cash, an in-kind payment or any other valuable financial or nonfinancial consideration.  “Purchase or sell” does not include payment of costs related to donation of a human embryo for the purpose of implantation in the body of a woman.</w:t>
      </w:r>
    </w:p>
    <w:p w:rsidR="00167B51" w:rsidRDefault="00167B51">
      <w:pPr>
        <w:rPr>
          <w:rFonts w:ascii="Times New Roman" w:hAnsi="Times New Roman" w:cs="Times New Roman"/>
          <w:sz w:val="24"/>
          <w:szCs w:val="24"/>
        </w:rPr>
      </w:pPr>
    </w:p>
    <w:p w:rsidR="00B23FFE" w:rsidRPr="00B23FFE" w:rsidRDefault="00BC3A19" w:rsidP="009211FA">
      <w:pPr>
        <w:spacing w:line="240" w:lineRule="auto"/>
        <w:rPr>
          <w:rFonts w:ascii="Times New Roman" w:hAnsi="Times New Roman" w:cs="Times New Roman"/>
          <w:sz w:val="24"/>
          <w:szCs w:val="24"/>
        </w:rPr>
      </w:pPr>
      <w:r w:rsidRPr="00BC3A19">
        <w:rPr>
          <w:rFonts w:ascii="Times New Roman" w:hAnsi="Times New Roman" w:cs="Courier New"/>
          <w:sz w:val="24"/>
          <w:szCs w:val="24"/>
        </w:rPr>
        <w:lastRenderedPageBreak/>
        <w:t>§</w:t>
      </w:r>
      <w:r>
        <w:rPr>
          <w:rFonts w:ascii="Times New Roman" w:hAnsi="Times New Roman" w:cs="Times New Roman"/>
          <w:sz w:val="24"/>
          <w:szCs w:val="24"/>
        </w:rPr>
        <w:t xml:space="preserve"> </w:t>
      </w:r>
      <w:r w:rsidR="00C230D6">
        <w:rPr>
          <w:rFonts w:ascii="Times New Roman" w:hAnsi="Times New Roman" w:cs="Times New Roman"/>
          <w:sz w:val="24"/>
          <w:szCs w:val="24"/>
        </w:rPr>
        <w:t>3</w:t>
      </w:r>
      <w:r w:rsidR="00B23FFE" w:rsidRPr="00B23FFE">
        <w:rPr>
          <w:rFonts w:ascii="Times New Roman" w:hAnsi="Times New Roman" w:cs="Times New Roman"/>
          <w:sz w:val="24"/>
          <w:szCs w:val="24"/>
        </w:rPr>
        <w:t xml:space="preserve">6-2312.  </w:t>
      </w:r>
      <w:r w:rsidR="00B23FFE" w:rsidRPr="00B23FFE">
        <w:rPr>
          <w:rFonts w:ascii="Times New Roman" w:hAnsi="Times New Roman" w:cs="Times New Roman"/>
          <w:sz w:val="24"/>
          <w:szCs w:val="24"/>
          <w:u w:val="single"/>
        </w:rPr>
        <w:t>Production of human embryo o</w:t>
      </w:r>
      <w:r w:rsidR="00012299">
        <w:rPr>
          <w:rFonts w:ascii="Times New Roman" w:hAnsi="Times New Roman" w:cs="Times New Roman"/>
          <w:sz w:val="24"/>
          <w:szCs w:val="24"/>
          <w:u w:val="single"/>
        </w:rPr>
        <w:t>r</w:t>
      </w:r>
      <w:r w:rsidR="00B23FFE" w:rsidRPr="00B23FFE">
        <w:rPr>
          <w:rFonts w:ascii="Times New Roman" w:hAnsi="Times New Roman" w:cs="Times New Roman"/>
          <w:sz w:val="24"/>
          <w:szCs w:val="24"/>
          <w:u w:val="single"/>
        </w:rPr>
        <w:t xml:space="preserve"> human-animal hybrid; purchase or sale; prohibitions; violation; classification; exemptions</w:t>
      </w:r>
    </w:p>
    <w:p w:rsidR="009211FA" w:rsidRDefault="00B23FFE" w:rsidP="009211FA">
      <w:pPr>
        <w:spacing w:line="240" w:lineRule="auto"/>
        <w:rPr>
          <w:rFonts w:ascii="Times New Roman" w:hAnsi="Times New Roman" w:cs="Times New Roman"/>
          <w:sz w:val="24"/>
          <w:szCs w:val="24"/>
        </w:rPr>
      </w:pPr>
      <w:r w:rsidRPr="00B23FFE">
        <w:rPr>
          <w:rFonts w:ascii="Times New Roman" w:hAnsi="Times New Roman" w:cs="Times New Roman"/>
          <w:sz w:val="24"/>
          <w:szCs w:val="24"/>
        </w:rPr>
        <w:tab/>
        <w:t>A.  A person shall not intentionally or knowingly create or attempt to create an in vitro human embryo by any means other than fertilization through the combining of a human egg with a human sperm.</w:t>
      </w:r>
    </w:p>
    <w:p w:rsidR="00B23FFE" w:rsidRPr="00B23FFE" w:rsidRDefault="00B23FFE" w:rsidP="009211FA">
      <w:pPr>
        <w:spacing w:line="240" w:lineRule="auto"/>
        <w:rPr>
          <w:rFonts w:ascii="Times New Roman" w:hAnsi="Times New Roman" w:cs="Times New Roman"/>
          <w:sz w:val="24"/>
          <w:szCs w:val="24"/>
        </w:rPr>
      </w:pPr>
      <w:r w:rsidRPr="00B23FFE">
        <w:rPr>
          <w:rFonts w:ascii="Times New Roman" w:hAnsi="Times New Roman" w:cs="Times New Roman"/>
          <w:sz w:val="24"/>
          <w:szCs w:val="24"/>
        </w:rPr>
        <w:tab/>
        <w:t>B.  A person shall not intentionally or knowingly:</w:t>
      </w:r>
    </w:p>
    <w:p w:rsidR="00B23FFE" w:rsidRPr="00B23FFE" w:rsidRDefault="00B23FFE" w:rsidP="009211FA">
      <w:pPr>
        <w:spacing w:line="240" w:lineRule="auto"/>
        <w:rPr>
          <w:rFonts w:ascii="Times New Roman" w:hAnsi="Times New Roman" w:cs="Times New Roman"/>
          <w:sz w:val="24"/>
          <w:szCs w:val="24"/>
        </w:rPr>
      </w:pPr>
      <w:r w:rsidRPr="00B23FFE">
        <w:rPr>
          <w:rFonts w:ascii="Times New Roman" w:hAnsi="Times New Roman" w:cs="Times New Roman"/>
          <w:sz w:val="24"/>
          <w:szCs w:val="24"/>
        </w:rPr>
        <w:tab/>
        <w:t>1.  Create or attempt to create a human-animal hybrid.</w:t>
      </w:r>
    </w:p>
    <w:p w:rsidR="00B23FFE" w:rsidRPr="00B23FFE" w:rsidRDefault="00B23FFE" w:rsidP="009211FA">
      <w:pPr>
        <w:spacing w:line="240" w:lineRule="auto"/>
        <w:rPr>
          <w:rFonts w:ascii="Times New Roman" w:hAnsi="Times New Roman" w:cs="Times New Roman"/>
          <w:sz w:val="24"/>
          <w:szCs w:val="24"/>
        </w:rPr>
      </w:pPr>
      <w:r w:rsidRPr="00B23FFE">
        <w:rPr>
          <w:rFonts w:ascii="Times New Roman" w:hAnsi="Times New Roman" w:cs="Times New Roman"/>
          <w:sz w:val="24"/>
          <w:szCs w:val="24"/>
        </w:rPr>
        <w:tab/>
        <w:t>2.  Transfer or attempt to transfer a human embryo into a nonhuman womb.</w:t>
      </w:r>
    </w:p>
    <w:p w:rsidR="00B23FFE" w:rsidRPr="00B23FFE" w:rsidRDefault="00B23FFE" w:rsidP="009211FA">
      <w:pPr>
        <w:spacing w:line="240" w:lineRule="auto"/>
        <w:rPr>
          <w:rFonts w:ascii="Times New Roman" w:hAnsi="Times New Roman" w:cs="Times New Roman"/>
          <w:sz w:val="24"/>
          <w:szCs w:val="24"/>
        </w:rPr>
      </w:pPr>
      <w:r w:rsidRPr="00B23FFE">
        <w:rPr>
          <w:rFonts w:ascii="Times New Roman" w:hAnsi="Times New Roman" w:cs="Times New Roman"/>
          <w:sz w:val="24"/>
          <w:szCs w:val="24"/>
        </w:rPr>
        <w:tab/>
        <w:t>3.  Transfer or attempt to transfer a nonhuman embryo into a human womb.</w:t>
      </w:r>
    </w:p>
    <w:p w:rsidR="00B23FFE" w:rsidRPr="00B23FFE" w:rsidRDefault="00B23FFE" w:rsidP="009211FA">
      <w:pPr>
        <w:spacing w:line="240" w:lineRule="auto"/>
        <w:rPr>
          <w:rFonts w:ascii="Times New Roman" w:hAnsi="Times New Roman" w:cs="Times New Roman"/>
          <w:sz w:val="24"/>
          <w:szCs w:val="24"/>
        </w:rPr>
      </w:pPr>
      <w:r w:rsidRPr="00B23FFE">
        <w:rPr>
          <w:rFonts w:ascii="Times New Roman" w:hAnsi="Times New Roman" w:cs="Times New Roman"/>
          <w:sz w:val="24"/>
          <w:szCs w:val="24"/>
        </w:rPr>
        <w:tab/>
        <w:t>4.  Transport or receive for any purpose a human-animal hybrid.</w:t>
      </w:r>
    </w:p>
    <w:p w:rsidR="00B23FFE" w:rsidRPr="00B23FFE" w:rsidRDefault="00B23FFE" w:rsidP="009211FA">
      <w:pPr>
        <w:spacing w:line="240" w:lineRule="auto"/>
        <w:rPr>
          <w:rFonts w:ascii="Times New Roman" w:hAnsi="Times New Roman" w:cs="Times New Roman"/>
          <w:sz w:val="24"/>
          <w:szCs w:val="24"/>
        </w:rPr>
      </w:pPr>
      <w:r w:rsidRPr="00B23FFE">
        <w:rPr>
          <w:rFonts w:ascii="Times New Roman" w:hAnsi="Times New Roman" w:cs="Times New Roman"/>
          <w:sz w:val="24"/>
          <w:szCs w:val="24"/>
        </w:rPr>
        <w:tab/>
        <w:t>C.  A person shall not purchase or sell or offer to purchase or sell an in vitro human embryo and shall no</w:t>
      </w:r>
      <w:r w:rsidR="00C52CD9">
        <w:rPr>
          <w:rFonts w:ascii="Times New Roman" w:hAnsi="Times New Roman" w:cs="Times New Roman"/>
          <w:sz w:val="24"/>
          <w:szCs w:val="24"/>
        </w:rPr>
        <w:t>t</w:t>
      </w:r>
      <w:r w:rsidRPr="00B23FFE">
        <w:rPr>
          <w:rFonts w:ascii="Times New Roman" w:hAnsi="Times New Roman" w:cs="Times New Roman"/>
          <w:sz w:val="24"/>
          <w:szCs w:val="24"/>
        </w:rPr>
        <w:t xml:space="preserve"> advertise for the purchase or sale of an in vitro human embryo.  This subsection does not prohibit payment to a physician by a patient or on a patient’s behalf for otherwise lawful services to treat infertility.</w:t>
      </w:r>
    </w:p>
    <w:p w:rsidR="00B23FFE" w:rsidRPr="00B23FFE" w:rsidRDefault="00B23FFE" w:rsidP="009211FA">
      <w:pPr>
        <w:spacing w:line="240" w:lineRule="auto"/>
        <w:rPr>
          <w:rFonts w:ascii="Times New Roman" w:hAnsi="Times New Roman" w:cs="Times New Roman"/>
          <w:sz w:val="24"/>
          <w:szCs w:val="24"/>
        </w:rPr>
      </w:pPr>
      <w:r w:rsidRPr="00B23FFE">
        <w:rPr>
          <w:rFonts w:ascii="Times New Roman" w:hAnsi="Times New Roman" w:cs="Times New Roman"/>
          <w:sz w:val="24"/>
          <w:szCs w:val="24"/>
        </w:rPr>
        <w:tab/>
        <w:t>D.  A person who violates this section is guilty of a class 1 misdemeanor.</w:t>
      </w:r>
    </w:p>
    <w:p w:rsidR="00B23FFE" w:rsidRPr="00B23FFE" w:rsidRDefault="00B23FFE" w:rsidP="009211FA">
      <w:pPr>
        <w:spacing w:line="240" w:lineRule="auto"/>
        <w:rPr>
          <w:rFonts w:ascii="Times New Roman" w:hAnsi="Times New Roman" w:cs="Times New Roman"/>
          <w:sz w:val="24"/>
          <w:szCs w:val="24"/>
        </w:rPr>
      </w:pPr>
      <w:r w:rsidRPr="00B23FFE">
        <w:rPr>
          <w:rFonts w:ascii="Times New Roman" w:hAnsi="Times New Roman" w:cs="Times New Roman"/>
          <w:sz w:val="24"/>
          <w:szCs w:val="24"/>
        </w:rPr>
        <w:tab/>
        <w:t>E.  This section does not prohibit either of the following if the activity does not violate subsection B or meet the definition of human-animal hybrid:</w:t>
      </w:r>
    </w:p>
    <w:p w:rsidR="00B23FFE" w:rsidRPr="00B23FFE" w:rsidRDefault="00B23FFE" w:rsidP="009211FA">
      <w:pPr>
        <w:spacing w:line="240" w:lineRule="auto"/>
        <w:rPr>
          <w:rFonts w:ascii="Times New Roman" w:hAnsi="Times New Roman" w:cs="Times New Roman"/>
          <w:sz w:val="24"/>
          <w:szCs w:val="24"/>
        </w:rPr>
      </w:pPr>
      <w:r w:rsidRPr="00B23FFE">
        <w:rPr>
          <w:rFonts w:ascii="Times New Roman" w:hAnsi="Times New Roman" w:cs="Times New Roman"/>
          <w:sz w:val="24"/>
          <w:szCs w:val="24"/>
        </w:rPr>
        <w:tab/>
        <w:t>1.  Research involving the use of transgenic animal models containing human genes.</w:t>
      </w:r>
    </w:p>
    <w:p w:rsidR="00B23FFE" w:rsidRDefault="00B23FFE" w:rsidP="009211FA">
      <w:pPr>
        <w:spacing w:line="240" w:lineRule="auto"/>
        <w:rPr>
          <w:rFonts w:ascii="Times New Roman" w:hAnsi="Times New Roman" w:cs="Times New Roman"/>
          <w:sz w:val="24"/>
          <w:szCs w:val="24"/>
        </w:rPr>
      </w:pPr>
      <w:r w:rsidRPr="00B23FFE">
        <w:rPr>
          <w:rFonts w:ascii="Times New Roman" w:hAnsi="Times New Roman" w:cs="Times New Roman"/>
          <w:sz w:val="24"/>
          <w:szCs w:val="24"/>
        </w:rPr>
        <w:tab/>
        <w:t>2.  Xenotransplantation of human organs, tissues or cells into recipient animals other than animal embryos.</w:t>
      </w:r>
    </w:p>
    <w:p w:rsidR="00B23FFE" w:rsidRPr="00B23FFE" w:rsidRDefault="00BC3A19" w:rsidP="009211FA">
      <w:pPr>
        <w:spacing w:line="240" w:lineRule="auto"/>
        <w:rPr>
          <w:rFonts w:ascii="Times New Roman" w:hAnsi="Times New Roman" w:cs="Times New Roman"/>
          <w:sz w:val="24"/>
          <w:szCs w:val="24"/>
        </w:rPr>
      </w:pPr>
      <w:r w:rsidRPr="00BC3A19">
        <w:rPr>
          <w:rFonts w:ascii="Times New Roman" w:hAnsi="Times New Roman" w:cs="Courier New"/>
          <w:sz w:val="24"/>
          <w:szCs w:val="24"/>
        </w:rPr>
        <w:t>§</w:t>
      </w:r>
      <w:r>
        <w:rPr>
          <w:rFonts w:ascii="Times New Roman" w:hAnsi="Times New Roman" w:cs="Times New Roman"/>
          <w:sz w:val="24"/>
          <w:szCs w:val="24"/>
        </w:rPr>
        <w:t xml:space="preserve"> </w:t>
      </w:r>
      <w:r w:rsidR="00B23FFE" w:rsidRPr="00B23FFE">
        <w:rPr>
          <w:rFonts w:ascii="Times New Roman" w:hAnsi="Times New Roman" w:cs="Times New Roman"/>
          <w:sz w:val="24"/>
          <w:szCs w:val="24"/>
        </w:rPr>
        <w:t xml:space="preserve">36.2313.  </w:t>
      </w:r>
      <w:r w:rsidR="00B23FFE" w:rsidRPr="00B23FFE">
        <w:rPr>
          <w:rFonts w:ascii="Times New Roman" w:hAnsi="Times New Roman" w:cs="Times New Roman"/>
          <w:sz w:val="24"/>
          <w:szCs w:val="24"/>
          <w:u w:val="single"/>
        </w:rPr>
        <w:t>Destructive human embryonic stem cell research; violation; classification</w:t>
      </w:r>
    </w:p>
    <w:p w:rsidR="00B23FFE" w:rsidRPr="00B23FFE" w:rsidRDefault="00B23FFE" w:rsidP="009211FA">
      <w:pPr>
        <w:spacing w:line="240" w:lineRule="auto"/>
        <w:rPr>
          <w:rFonts w:ascii="Times New Roman" w:hAnsi="Times New Roman" w:cs="Times New Roman"/>
          <w:sz w:val="24"/>
          <w:szCs w:val="24"/>
        </w:rPr>
      </w:pPr>
      <w:r w:rsidRPr="00B23FFE">
        <w:rPr>
          <w:rFonts w:ascii="Times New Roman" w:hAnsi="Times New Roman" w:cs="Times New Roman"/>
          <w:sz w:val="24"/>
          <w:szCs w:val="24"/>
        </w:rPr>
        <w:tab/>
        <w:t>A.  A person shall not intentionally or knowingly engage in destructive human embryonic stem cell research.</w:t>
      </w:r>
    </w:p>
    <w:p w:rsidR="00B23FFE" w:rsidRDefault="00B23FFE" w:rsidP="009211FA">
      <w:pPr>
        <w:spacing w:line="240" w:lineRule="auto"/>
        <w:rPr>
          <w:rFonts w:ascii="Times New Roman" w:hAnsi="Times New Roman" w:cs="Times New Roman"/>
          <w:sz w:val="24"/>
          <w:szCs w:val="24"/>
        </w:rPr>
      </w:pPr>
      <w:r w:rsidRPr="00B23FFE">
        <w:rPr>
          <w:rFonts w:ascii="Times New Roman" w:hAnsi="Times New Roman" w:cs="Times New Roman"/>
          <w:sz w:val="24"/>
          <w:szCs w:val="24"/>
        </w:rPr>
        <w:tab/>
        <w:t>B.  A person who violates this section is guilty of a class 6 felony.</w:t>
      </w:r>
    </w:p>
    <w:p w:rsidR="00167F39" w:rsidRDefault="00167F39" w:rsidP="009211FA">
      <w:pPr>
        <w:spacing w:line="240" w:lineRule="auto"/>
        <w:rPr>
          <w:rFonts w:ascii="Times New Roman" w:hAnsi="Times New Roman" w:cs="Times New Roman"/>
          <w:b/>
          <w:sz w:val="24"/>
          <w:szCs w:val="24"/>
        </w:rPr>
      </w:pPr>
    </w:p>
    <w:p w:rsidR="00C930C2" w:rsidRPr="00C930C2" w:rsidRDefault="00C930C2" w:rsidP="009211FA">
      <w:pPr>
        <w:spacing w:line="240" w:lineRule="auto"/>
        <w:rPr>
          <w:rFonts w:ascii="Times New Roman" w:hAnsi="Times New Roman" w:cs="Times New Roman"/>
          <w:b/>
          <w:sz w:val="24"/>
          <w:szCs w:val="24"/>
        </w:rPr>
      </w:pPr>
      <w:r w:rsidRPr="00C930C2">
        <w:rPr>
          <w:rFonts w:ascii="Times New Roman" w:hAnsi="Times New Roman" w:cs="Times New Roman"/>
          <w:b/>
          <w:sz w:val="24"/>
          <w:szCs w:val="24"/>
        </w:rPr>
        <w:t>Florida Statutes</w:t>
      </w:r>
    </w:p>
    <w:p w:rsidR="00C930C2" w:rsidRPr="00C930C2" w:rsidRDefault="00BC3A19" w:rsidP="009211FA">
      <w:pPr>
        <w:spacing w:line="240" w:lineRule="auto"/>
        <w:rPr>
          <w:rFonts w:ascii="Times New Roman" w:hAnsi="Times New Roman" w:cs="Times New Roman"/>
          <w:sz w:val="24"/>
          <w:szCs w:val="24"/>
          <w:u w:val="single"/>
        </w:rPr>
      </w:pPr>
      <w:r w:rsidRPr="00BC3A19">
        <w:rPr>
          <w:rFonts w:ascii="Times New Roman" w:hAnsi="Times New Roman" w:cs="Courier New"/>
          <w:sz w:val="24"/>
          <w:szCs w:val="24"/>
        </w:rPr>
        <w:t>§</w:t>
      </w:r>
      <w:r>
        <w:rPr>
          <w:rFonts w:ascii="Times New Roman" w:hAnsi="Times New Roman" w:cs="Times New Roman"/>
          <w:sz w:val="24"/>
          <w:szCs w:val="24"/>
        </w:rPr>
        <w:t xml:space="preserve"> </w:t>
      </w:r>
      <w:r w:rsidR="00C930C2">
        <w:rPr>
          <w:rFonts w:ascii="Times New Roman" w:hAnsi="Times New Roman" w:cs="Times New Roman"/>
          <w:sz w:val="24"/>
          <w:szCs w:val="24"/>
        </w:rPr>
        <w:t xml:space="preserve">390.0111.  </w:t>
      </w:r>
      <w:proofErr w:type="gramStart"/>
      <w:r w:rsidR="00C930C2" w:rsidRPr="00C930C2">
        <w:rPr>
          <w:rFonts w:ascii="Times New Roman" w:hAnsi="Times New Roman" w:cs="Times New Roman"/>
          <w:sz w:val="24"/>
          <w:szCs w:val="24"/>
          <w:u w:val="single"/>
        </w:rPr>
        <w:t>Termination</w:t>
      </w:r>
      <w:r w:rsidR="00C930C2">
        <w:rPr>
          <w:rFonts w:ascii="Times New Roman" w:hAnsi="Times New Roman" w:cs="Times New Roman"/>
          <w:sz w:val="24"/>
          <w:szCs w:val="24"/>
          <w:u w:val="single"/>
        </w:rPr>
        <w:t xml:space="preserve"> </w:t>
      </w:r>
      <w:r w:rsidR="00C930C2" w:rsidRPr="00C930C2">
        <w:rPr>
          <w:rFonts w:ascii="Times New Roman" w:hAnsi="Times New Roman" w:cs="Times New Roman"/>
          <w:sz w:val="24"/>
          <w:szCs w:val="24"/>
          <w:u w:val="single"/>
        </w:rPr>
        <w:t>of pregnancies</w:t>
      </w:r>
      <w:r w:rsidR="00C930C2">
        <w:rPr>
          <w:rFonts w:ascii="Times New Roman" w:hAnsi="Times New Roman" w:cs="Times New Roman"/>
          <w:sz w:val="24"/>
          <w:szCs w:val="24"/>
          <w:u w:val="single"/>
        </w:rPr>
        <w:t>.</w:t>
      </w:r>
      <w:proofErr w:type="gramEnd"/>
    </w:p>
    <w:p w:rsidR="00C930C2" w:rsidRPr="00C930C2" w:rsidRDefault="00C930C2" w:rsidP="009211FA">
      <w:pPr>
        <w:spacing w:line="240" w:lineRule="auto"/>
        <w:rPr>
          <w:rFonts w:ascii="Times New Roman" w:hAnsi="Times New Roman" w:cs="Times New Roman"/>
          <w:sz w:val="24"/>
          <w:szCs w:val="24"/>
        </w:rPr>
      </w:pPr>
      <w:r>
        <w:rPr>
          <w:rFonts w:ascii="Times New Roman" w:hAnsi="Times New Roman" w:cs="Times New Roman"/>
          <w:sz w:val="24"/>
          <w:szCs w:val="24"/>
        </w:rPr>
        <w:tab/>
      </w:r>
      <w:r w:rsidRPr="00C930C2">
        <w:rPr>
          <w:rFonts w:ascii="Times New Roman" w:hAnsi="Times New Roman" w:cs="Times New Roman"/>
          <w:sz w:val="24"/>
          <w:szCs w:val="24"/>
        </w:rPr>
        <w:t>(6) E</w:t>
      </w:r>
      <w:r>
        <w:rPr>
          <w:rFonts w:ascii="Times New Roman" w:hAnsi="Times New Roman" w:cs="Times New Roman"/>
          <w:sz w:val="24"/>
          <w:szCs w:val="24"/>
        </w:rPr>
        <w:t>XPERIMENTATION ON FETUS PROHIBITED; EXCEPTION.</w:t>
      </w:r>
      <w:r w:rsidRPr="00C930C2">
        <w:rPr>
          <w:rStyle w:val="emdash"/>
          <w:rFonts w:ascii="Times New Roman" w:hAnsi="Times New Roman" w:cs="Times New Roman"/>
          <w:sz w:val="24"/>
          <w:szCs w:val="24"/>
          <w:shd w:val="clear" w:color="auto" w:fill="FFFFFF"/>
        </w:rPr>
        <w:t>—</w:t>
      </w:r>
      <w:r w:rsidRPr="00C930C2">
        <w:rPr>
          <w:rStyle w:val="text"/>
          <w:rFonts w:ascii="Times New Roman" w:hAnsi="Times New Roman" w:cs="Times New Roman"/>
          <w:sz w:val="24"/>
          <w:szCs w:val="24"/>
          <w:shd w:val="clear" w:color="auto" w:fill="FFFFFF"/>
        </w:rPr>
        <w:t>No person shall use any live fetus or live, premature infant for any type of scientific, research, laboratory, or other kind of experimentation either prior to or subsequent to any termination of pregnancy procedure except as necessary to protect or preserve the life and health of such fetus or premature infant.</w:t>
      </w:r>
    </w:p>
    <w:p w:rsidR="00DE47F5" w:rsidRDefault="00DE47F5">
      <w:pPr>
        <w:rPr>
          <w:rFonts w:ascii="Times New Roman" w:hAnsi="Times New Roman" w:cs="Times New Roman"/>
          <w:b/>
          <w:sz w:val="24"/>
          <w:szCs w:val="24"/>
        </w:rPr>
      </w:pPr>
      <w:r>
        <w:rPr>
          <w:rFonts w:ascii="Times New Roman" w:hAnsi="Times New Roman" w:cs="Times New Roman"/>
          <w:b/>
          <w:sz w:val="24"/>
          <w:szCs w:val="24"/>
        </w:rPr>
        <w:br w:type="page"/>
      </w:r>
    </w:p>
    <w:p w:rsidR="00C930C2" w:rsidRPr="00BC3A19" w:rsidRDefault="000763A0" w:rsidP="009211FA">
      <w:pPr>
        <w:spacing w:line="240" w:lineRule="auto"/>
        <w:rPr>
          <w:rFonts w:ascii="Times New Roman" w:hAnsi="Times New Roman" w:cs="Times New Roman"/>
          <w:b/>
          <w:sz w:val="24"/>
          <w:szCs w:val="24"/>
        </w:rPr>
      </w:pPr>
      <w:r w:rsidRPr="00BC3A19">
        <w:rPr>
          <w:rFonts w:ascii="Times New Roman" w:hAnsi="Times New Roman" w:cs="Times New Roman"/>
          <w:b/>
          <w:sz w:val="24"/>
          <w:szCs w:val="24"/>
        </w:rPr>
        <w:lastRenderedPageBreak/>
        <w:t>Louisiana Revised Statutes</w:t>
      </w:r>
    </w:p>
    <w:p w:rsidR="000763A0" w:rsidRPr="000763A0" w:rsidRDefault="00BC3A19" w:rsidP="000763A0">
      <w:pPr>
        <w:pStyle w:val="NormalWeb"/>
        <w:rPr>
          <w:color w:val="000000"/>
        </w:rPr>
      </w:pPr>
      <w:r w:rsidRPr="00553606">
        <w:rPr>
          <w:rFonts w:cs="Courier New"/>
        </w:rPr>
        <w:t>§</w:t>
      </w:r>
      <w:r>
        <w:t xml:space="preserve"> </w:t>
      </w:r>
      <w:r w:rsidR="000763A0" w:rsidRPr="000763A0">
        <w:t xml:space="preserve">9:122.  </w:t>
      </w:r>
      <w:proofErr w:type="gramStart"/>
      <w:r w:rsidR="000763A0" w:rsidRPr="000763A0">
        <w:rPr>
          <w:color w:val="000000"/>
          <w:u w:val="single"/>
        </w:rPr>
        <w:t>Uses of human embryo in vitro</w:t>
      </w:r>
      <w:r w:rsidR="000763A0">
        <w:rPr>
          <w:color w:val="000000"/>
          <w:u w:val="single"/>
        </w:rPr>
        <w:t>.</w:t>
      </w:r>
      <w:proofErr w:type="gramEnd"/>
    </w:p>
    <w:p w:rsidR="000763A0" w:rsidRPr="000763A0" w:rsidRDefault="000763A0" w:rsidP="000763A0">
      <w:pPr>
        <w:pStyle w:val="NormalWeb"/>
        <w:rPr>
          <w:color w:val="000000"/>
        </w:rPr>
      </w:pPr>
      <w:r w:rsidRPr="000763A0">
        <w:rPr>
          <w:color w:val="000000"/>
        </w:rPr>
        <w:t>The use of a human ovum fertilized in vitro is solely for the support and contribution of the complete development of human in utero implantation. No in vitro fertilized human ovum will be farmed or cultured solely for research purposes or any other purposes. The sale of a human ovum, fertilized human ovum, or human embryo is expressly prohibited.</w:t>
      </w:r>
    </w:p>
    <w:p w:rsidR="000763A0" w:rsidRPr="000763A0" w:rsidRDefault="00BC3A19" w:rsidP="000763A0">
      <w:pPr>
        <w:spacing w:line="240" w:lineRule="auto"/>
        <w:rPr>
          <w:rFonts w:ascii="Times New Roman" w:hAnsi="Times New Roman" w:cs="Times New Roman"/>
          <w:color w:val="000000"/>
          <w:sz w:val="24"/>
          <w:szCs w:val="24"/>
        </w:rPr>
      </w:pPr>
      <w:proofErr w:type="gramStart"/>
      <w:r w:rsidRPr="00BC3A19">
        <w:rPr>
          <w:rFonts w:ascii="Times New Roman" w:hAnsi="Times New Roman" w:cs="Courier New"/>
          <w:sz w:val="24"/>
          <w:szCs w:val="24"/>
        </w:rPr>
        <w:t>§</w:t>
      </w:r>
      <w:r>
        <w:rPr>
          <w:rFonts w:ascii="Times New Roman" w:hAnsi="Times New Roman" w:cs="Times New Roman"/>
          <w:sz w:val="24"/>
          <w:szCs w:val="24"/>
        </w:rPr>
        <w:t xml:space="preserve"> </w:t>
      </w:r>
      <w:r w:rsidR="000763A0">
        <w:rPr>
          <w:rFonts w:ascii="Times New Roman" w:hAnsi="Times New Roman" w:cs="Times New Roman"/>
          <w:sz w:val="24"/>
          <w:szCs w:val="24"/>
        </w:rPr>
        <w:t>14.89.6</w:t>
      </w:r>
      <w:r w:rsidR="000763A0" w:rsidRPr="000763A0">
        <w:rPr>
          <w:rFonts w:ascii="Times New Roman" w:hAnsi="Times New Roman" w:cs="Times New Roman"/>
          <w:sz w:val="24"/>
          <w:szCs w:val="24"/>
        </w:rPr>
        <w:t>.</w:t>
      </w:r>
      <w:proofErr w:type="gramEnd"/>
      <w:r w:rsidR="000763A0" w:rsidRPr="000763A0">
        <w:rPr>
          <w:rFonts w:ascii="Times New Roman" w:hAnsi="Times New Roman" w:cs="Times New Roman"/>
          <w:sz w:val="24"/>
          <w:szCs w:val="24"/>
        </w:rPr>
        <w:t xml:space="preserve">  </w:t>
      </w:r>
      <w:proofErr w:type="gramStart"/>
      <w:r w:rsidR="000763A0" w:rsidRPr="000763A0">
        <w:rPr>
          <w:rFonts w:ascii="Times New Roman" w:hAnsi="Times New Roman" w:cs="Times New Roman"/>
          <w:color w:val="000000"/>
          <w:sz w:val="24"/>
          <w:szCs w:val="24"/>
          <w:u w:val="single"/>
        </w:rPr>
        <w:t>Human-animal hybrids</w:t>
      </w:r>
      <w:r w:rsidR="000763A0">
        <w:rPr>
          <w:rFonts w:ascii="Times New Roman" w:hAnsi="Times New Roman" w:cs="Times New Roman"/>
          <w:color w:val="000000"/>
          <w:sz w:val="24"/>
          <w:szCs w:val="24"/>
          <w:u w:val="single"/>
        </w:rPr>
        <w:t>.</w:t>
      </w:r>
      <w:proofErr w:type="gramEnd"/>
    </w:p>
    <w:p w:rsidR="000763A0" w:rsidRDefault="000763A0" w:rsidP="000763A0">
      <w:pPr>
        <w:pStyle w:val="a0003"/>
        <w:shd w:val="clear" w:color="auto" w:fill="FFFFFF"/>
        <w:spacing w:before="0" w:beforeAutospacing="0" w:after="0" w:afterAutospacing="0" w:line="280" w:lineRule="atLeast"/>
        <w:ind w:firstLine="720"/>
        <w:rPr>
          <w:color w:val="000000"/>
        </w:rPr>
      </w:pPr>
      <w:r>
        <w:rPr>
          <w:color w:val="000000"/>
        </w:rPr>
        <w:t>A.  It shall be unlawful for any person to knowingly:</w:t>
      </w:r>
    </w:p>
    <w:p w:rsidR="00160371" w:rsidRDefault="00160371" w:rsidP="000763A0">
      <w:pPr>
        <w:pStyle w:val="a0003"/>
        <w:shd w:val="clear" w:color="auto" w:fill="FFFFFF"/>
        <w:spacing w:before="0" w:beforeAutospacing="0" w:after="0" w:afterAutospacing="0" w:line="280" w:lineRule="atLeast"/>
        <w:ind w:firstLine="720"/>
        <w:rPr>
          <w:color w:val="000000"/>
        </w:rPr>
      </w:pPr>
    </w:p>
    <w:p w:rsidR="000763A0" w:rsidRDefault="000763A0" w:rsidP="000763A0">
      <w:pPr>
        <w:pStyle w:val="a0003"/>
        <w:shd w:val="clear" w:color="auto" w:fill="FFFFFF"/>
        <w:spacing w:before="0" w:beforeAutospacing="0" w:after="0" w:afterAutospacing="0" w:line="280" w:lineRule="atLeast"/>
        <w:ind w:firstLine="720"/>
        <w:rPr>
          <w:color w:val="000000"/>
        </w:rPr>
      </w:pPr>
      <w:r>
        <w:rPr>
          <w:color w:val="000000"/>
        </w:rPr>
        <w:t>(1)  Create or attempt to create a human-animal hybrid.</w:t>
      </w:r>
    </w:p>
    <w:p w:rsidR="00160371" w:rsidRDefault="00160371" w:rsidP="000763A0">
      <w:pPr>
        <w:pStyle w:val="a0003"/>
        <w:shd w:val="clear" w:color="auto" w:fill="FFFFFF"/>
        <w:spacing w:before="0" w:beforeAutospacing="0" w:after="0" w:afterAutospacing="0" w:line="280" w:lineRule="atLeast"/>
        <w:ind w:firstLine="720"/>
        <w:rPr>
          <w:color w:val="000000"/>
        </w:rPr>
      </w:pPr>
    </w:p>
    <w:p w:rsidR="000763A0" w:rsidRDefault="000763A0" w:rsidP="000763A0">
      <w:pPr>
        <w:pStyle w:val="a0003"/>
        <w:shd w:val="clear" w:color="auto" w:fill="FFFFFF"/>
        <w:spacing w:before="0" w:beforeAutospacing="0" w:after="0" w:afterAutospacing="0" w:line="280" w:lineRule="atLeast"/>
        <w:ind w:firstLine="720"/>
        <w:rPr>
          <w:color w:val="000000"/>
        </w:rPr>
      </w:pPr>
      <w:r>
        <w:rPr>
          <w:color w:val="000000"/>
        </w:rPr>
        <w:t>(2)  Transfer or attempt to transfer a human embryo into a nonhuman womb.</w:t>
      </w:r>
    </w:p>
    <w:p w:rsidR="00160371" w:rsidRDefault="00160371" w:rsidP="000763A0">
      <w:pPr>
        <w:pStyle w:val="a0003"/>
        <w:shd w:val="clear" w:color="auto" w:fill="FFFFFF"/>
        <w:spacing w:before="0" w:beforeAutospacing="0" w:after="0" w:afterAutospacing="0" w:line="280" w:lineRule="atLeast"/>
        <w:ind w:firstLine="720"/>
        <w:rPr>
          <w:color w:val="000000"/>
        </w:rPr>
      </w:pPr>
    </w:p>
    <w:p w:rsidR="000763A0" w:rsidRDefault="000763A0" w:rsidP="000763A0">
      <w:pPr>
        <w:pStyle w:val="a0003"/>
        <w:shd w:val="clear" w:color="auto" w:fill="FFFFFF"/>
        <w:spacing w:before="0" w:beforeAutospacing="0" w:after="0" w:afterAutospacing="0" w:line="280" w:lineRule="atLeast"/>
        <w:ind w:firstLine="720"/>
        <w:rPr>
          <w:color w:val="000000"/>
        </w:rPr>
      </w:pPr>
      <w:r>
        <w:rPr>
          <w:color w:val="000000"/>
        </w:rPr>
        <w:t>(3)  Transfer or attempt to transfer a nonhuman embryo into a human womb.</w:t>
      </w:r>
    </w:p>
    <w:p w:rsidR="00160371" w:rsidRDefault="00160371" w:rsidP="000763A0">
      <w:pPr>
        <w:pStyle w:val="a0003"/>
        <w:shd w:val="clear" w:color="auto" w:fill="FFFFFF"/>
        <w:spacing w:before="0" w:beforeAutospacing="0" w:after="0" w:afterAutospacing="0" w:line="280" w:lineRule="atLeast"/>
        <w:ind w:firstLine="720"/>
        <w:rPr>
          <w:color w:val="000000"/>
        </w:rPr>
      </w:pPr>
    </w:p>
    <w:p w:rsidR="000763A0" w:rsidRDefault="000763A0" w:rsidP="000763A0">
      <w:pPr>
        <w:pStyle w:val="a0003"/>
        <w:shd w:val="clear" w:color="auto" w:fill="FFFFFF"/>
        <w:spacing w:before="0" w:beforeAutospacing="0" w:after="0" w:afterAutospacing="0" w:line="280" w:lineRule="atLeast"/>
        <w:ind w:firstLine="720"/>
        <w:rPr>
          <w:color w:val="000000"/>
        </w:rPr>
      </w:pPr>
      <w:r>
        <w:rPr>
          <w:color w:val="000000"/>
        </w:rPr>
        <w:t>B.  Whoever violates this Section shall be imprisoned at hard labor for not more than ten years, or fined not more than ten thousand dollars, or both.</w:t>
      </w:r>
    </w:p>
    <w:p w:rsidR="00160371" w:rsidRDefault="00160371" w:rsidP="000763A0">
      <w:pPr>
        <w:pStyle w:val="a0003"/>
        <w:shd w:val="clear" w:color="auto" w:fill="FFFFFF"/>
        <w:spacing w:before="0" w:beforeAutospacing="0" w:after="0" w:afterAutospacing="0" w:line="280" w:lineRule="atLeast"/>
        <w:ind w:firstLine="720"/>
        <w:rPr>
          <w:color w:val="000000"/>
        </w:rPr>
      </w:pPr>
    </w:p>
    <w:p w:rsidR="000763A0" w:rsidRDefault="000763A0" w:rsidP="000763A0">
      <w:pPr>
        <w:pStyle w:val="a0003"/>
        <w:shd w:val="clear" w:color="auto" w:fill="FFFFFF"/>
        <w:spacing w:before="0" w:beforeAutospacing="0" w:after="0" w:afterAutospacing="0" w:line="280" w:lineRule="atLeast"/>
        <w:ind w:firstLine="720"/>
        <w:rPr>
          <w:color w:val="000000"/>
        </w:rPr>
      </w:pPr>
      <w:r>
        <w:rPr>
          <w:color w:val="000000"/>
        </w:rPr>
        <w:t>C.  Whoever violates this Section and derives pecuniary gain from the violation shall be subject to a civil fine of one million dollars or an amount equal to the amount of the gross gain multiplied by two.</w:t>
      </w:r>
    </w:p>
    <w:p w:rsidR="00160371" w:rsidRDefault="00160371" w:rsidP="000763A0">
      <w:pPr>
        <w:pStyle w:val="a0003"/>
        <w:shd w:val="clear" w:color="auto" w:fill="FFFFFF"/>
        <w:spacing w:before="0" w:beforeAutospacing="0" w:after="0" w:afterAutospacing="0" w:line="280" w:lineRule="atLeast"/>
        <w:ind w:firstLine="720"/>
        <w:rPr>
          <w:color w:val="000000"/>
        </w:rPr>
      </w:pPr>
    </w:p>
    <w:p w:rsidR="000763A0" w:rsidRDefault="000763A0" w:rsidP="000763A0">
      <w:pPr>
        <w:pStyle w:val="a0003"/>
        <w:shd w:val="clear" w:color="auto" w:fill="FFFFFF"/>
        <w:spacing w:before="0" w:beforeAutospacing="0" w:after="0" w:afterAutospacing="0" w:line="280" w:lineRule="atLeast"/>
        <w:ind w:firstLine="720"/>
        <w:rPr>
          <w:color w:val="000000"/>
        </w:rPr>
      </w:pPr>
      <w:r>
        <w:rPr>
          <w:color w:val="000000"/>
        </w:rPr>
        <w:t>D.  As used in this Section, the following words and phrases shall have the following meaning:</w:t>
      </w:r>
    </w:p>
    <w:p w:rsidR="00160371" w:rsidRDefault="00160371" w:rsidP="000763A0">
      <w:pPr>
        <w:pStyle w:val="a0003"/>
        <w:shd w:val="clear" w:color="auto" w:fill="FFFFFF"/>
        <w:spacing w:before="0" w:beforeAutospacing="0" w:after="0" w:afterAutospacing="0" w:line="280" w:lineRule="atLeast"/>
        <w:ind w:firstLine="720"/>
        <w:rPr>
          <w:color w:val="000000"/>
        </w:rPr>
      </w:pPr>
    </w:p>
    <w:p w:rsidR="000763A0" w:rsidRDefault="000763A0" w:rsidP="000763A0">
      <w:pPr>
        <w:pStyle w:val="a0003"/>
        <w:shd w:val="clear" w:color="auto" w:fill="FFFFFF"/>
        <w:spacing w:before="0" w:beforeAutospacing="0" w:after="0" w:afterAutospacing="0" w:line="280" w:lineRule="atLeast"/>
        <w:ind w:firstLine="720"/>
        <w:rPr>
          <w:color w:val="000000"/>
        </w:rPr>
      </w:pPr>
      <w:r>
        <w:rPr>
          <w:color w:val="000000"/>
        </w:rPr>
        <w:t>(1)  Human-animal hybrid means:</w:t>
      </w:r>
    </w:p>
    <w:p w:rsidR="00160371" w:rsidRDefault="00160371" w:rsidP="000763A0">
      <w:pPr>
        <w:pStyle w:val="a0003"/>
        <w:shd w:val="clear" w:color="auto" w:fill="FFFFFF"/>
        <w:spacing w:before="0" w:beforeAutospacing="0" w:after="0" w:afterAutospacing="0" w:line="280" w:lineRule="atLeast"/>
        <w:ind w:firstLine="720"/>
        <w:rPr>
          <w:color w:val="000000"/>
        </w:rPr>
      </w:pPr>
    </w:p>
    <w:p w:rsidR="000763A0" w:rsidRDefault="000763A0" w:rsidP="000763A0">
      <w:pPr>
        <w:pStyle w:val="a0003"/>
        <w:shd w:val="clear" w:color="auto" w:fill="FFFFFF"/>
        <w:spacing w:before="0" w:beforeAutospacing="0" w:after="0" w:afterAutospacing="0" w:line="280" w:lineRule="atLeast"/>
        <w:ind w:firstLine="720"/>
        <w:rPr>
          <w:color w:val="000000"/>
        </w:rPr>
      </w:pPr>
      <w:r>
        <w:rPr>
          <w:color w:val="000000"/>
        </w:rPr>
        <w:t>(a)  A human embryo into which a nonhuman cell or cells or the component parts thereof have been introduced or a nonhuman embryo into which a human cell or cells or the component parts thereof have been introduced.</w:t>
      </w:r>
    </w:p>
    <w:p w:rsidR="00160371" w:rsidRDefault="00160371" w:rsidP="000763A0">
      <w:pPr>
        <w:pStyle w:val="a0003"/>
        <w:shd w:val="clear" w:color="auto" w:fill="FFFFFF"/>
        <w:spacing w:before="0" w:beforeAutospacing="0" w:after="0" w:afterAutospacing="0" w:line="280" w:lineRule="atLeast"/>
        <w:ind w:firstLine="720"/>
        <w:rPr>
          <w:color w:val="000000"/>
        </w:rPr>
      </w:pPr>
    </w:p>
    <w:p w:rsidR="000763A0" w:rsidRDefault="000763A0" w:rsidP="000763A0">
      <w:pPr>
        <w:pStyle w:val="a0003"/>
        <w:shd w:val="clear" w:color="auto" w:fill="FFFFFF"/>
        <w:spacing w:before="0" w:beforeAutospacing="0" w:after="0" w:afterAutospacing="0" w:line="280" w:lineRule="atLeast"/>
        <w:ind w:firstLine="720"/>
        <w:rPr>
          <w:color w:val="000000"/>
        </w:rPr>
      </w:pPr>
      <w:r>
        <w:rPr>
          <w:color w:val="000000"/>
        </w:rPr>
        <w:t>(b)  A hybrid human-animal embryo produced by fertilizing a human egg with a nonhuman sperm.</w:t>
      </w:r>
    </w:p>
    <w:p w:rsidR="00160371" w:rsidRDefault="00160371" w:rsidP="000763A0">
      <w:pPr>
        <w:pStyle w:val="a0003"/>
        <w:shd w:val="clear" w:color="auto" w:fill="FFFFFF"/>
        <w:spacing w:before="0" w:beforeAutospacing="0" w:after="0" w:afterAutospacing="0" w:line="280" w:lineRule="atLeast"/>
        <w:ind w:firstLine="720"/>
        <w:rPr>
          <w:color w:val="000000"/>
        </w:rPr>
      </w:pPr>
    </w:p>
    <w:p w:rsidR="000763A0" w:rsidRDefault="000763A0" w:rsidP="000763A0">
      <w:pPr>
        <w:pStyle w:val="a0003"/>
        <w:shd w:val="clear" w:color="auto" w:fill="FFFFFF"/>
        <w:spacing w:before="0" w:beforeAutospacing="0" w:after="0" w:afterAutospacing="0" w:line="280" w:lineRule="atLeast"/>
        <w:ind w:firstLine="720"/>
        <w:rPr>
          <w:color w:val="000000"/>
        </w:rPr>
      </w:pPr>
      <w:r>
        <w:rPr>
          <w:color w:val="000000"/>
        </w:rPr>
        <w:t>(c)  A hybrid human-animal embryo produced by fertilizing a nonhuman egg with human sperm.</w:t>
      </w:r>
    </w:p>
    <w:p w:rsidR="00160371" w:rsidRDefault="00160371" w:rsidP="000763A0">
      <w:pPr>
        <w:pStyle w:val="a0003"/>
        <w:shd w:val="clear" w:color="auto" w:fill="FFFFFF"/>
        <w:spacing w:before="0" w:beforeAutospacing="0" w:after="0" w:afterAutospacing="0" w:line="280" w:lineRule="atLeast"/>
        <w:ind w:firstLine="720"/>
        <w:rPr>
          <w:color w:val="000000"/>
        </w:rPr>
      </w:pPr>
    </w:p>
    <w:p w:rsidR="000763A0" w:rsidRDefault="000763A0" w:rsidP="000763A0">
      <w:pPr>
        <w:pStyle w:val="a0003"/>
        <w:shd w:val="clear" w:color="auto" w:fill="FFFFFF"/>
        <w:spacing w:before="0" w:beforeAutospacing="0" w:after="0" w:afterAutospacing="0" w:line="280" w:lineRule="atLeast"/>
        <w:ind w:firstLine="720"/>
        <w:rPr>
          <w:color w:val="000000"/>
        </w:rPr>
      </w:pPr>
      <w:r>
        <w:rPr>
          <w:color w:val="000000"/>
        </w:rPr>
        <w:t>(d)  An embryo produced by introducing a nonhuman nucleus into a human egg.</w:t>
      </w:r>
    </w:p>
    <w:p w:rsidR="00160371" w:rsidRDefault="00160371" w:rsidP="000763A0">
      <w:pPr>
        <w:pStyle w:val="a0003"/>
        <w:shd w:val="clear" w:color="auto" w:fill="FFFFFF"/>
        <w:spacing w:before="0" w:beforeAutospacing="0" w:after="0" w:afterAutospacing="0" w:line="280" w:lineRule="atLeast"/>
        <w:ind w:firstLine="720"/>
        <w:rPr>
          <w:color w:val="000000"/>
        </w:rPr>
      </w:pPr>
    </w:p>
    <w:p w:rsidR="000763A0" w:rsidRDefault="000763A0" w:rsidP="000763A0">
      <w:pPr>
        <w:pStyle w:val="a0003"/>
        <w:shd w:val="clear" w:color="auto" w:fill="FFFFFF"/>
        <w:spacing w:before="0" w:beforeAutospacing="0" w:after="0" w:afterAutospacing="0" w:line="280" w:lineRule="atLeast"/>
        <w:ind w:firstLine="720"/>
        <w:rPr>
          <w:color w:val="000000"/>
        </w:rPr>
      </w:pPr>
      <w:r>
        <w:rPr>
          <w:color w:val="000000"/>
        </w:rPr>
        <w:t>(e)  An embryo produced by introducing a human nucleus into a nonhuman egg.</w:t>
      </w:r>
    </w:p>
    <w:p w:rsidR="00160371" w:rsidRDefault="00160371" w:rsidP="000763A0">
      <w:pPr>
        <w:pStyle w:val="a0003"/>
        <w:shd w:val="clear" w:color="auto" w:fill="FFFFFF"/>
        <w:spacing w:before="0" w:beforeAutospacing="0" w:after="0" w:afterAutospacing="0" w:line="280" w:lineRule="atLeast"/>
        <w:ind w:firstLine="720"/>
        <w:rPr>
          <w:color w:val="000000"/>
        </w:rPr>
      </w:pPr>
    </w:p>
    <w:p w:rsidR="000763A0" w:rsidRDefault="000763A0" w:rsidP="000763A0">
      <w:pPr>
        <w:pStyle w:val="a0003"/>
        <w:shd w:val="clear" w:color="auto" w:fill="FFFFFF"/>
        <w:spacing w:before="0" w:beforeAutospacing="0" w:after="0" w:afterAutospacing="0" w:line="280" w:lineRule="atLeast"/>
        <w:ind w:firstLine="720"/>
        <w:rPr>
          <w:color w:val="000000"/>
        </w:rPr>
      </w:pPr>
      <w:r>
        <w:rPr>
          <w:color w:val="000000"/>
        </w:rPr>
        <w:lastRenderedPageBreak/>
        <w:t>(f)  An embryo containing at least haploid sets of chromosomes from both a human and a nonhuman life form.</w:t>
      </w:r>
    </w:p>
    <w:p w:rsidR="00160371" w:rsidRDefault="00160371" w:rsidP="000763A0">
      <w:pPr>
        <w:pStyle w:val="a0003"/>
        <w:shd w:val="clear" w:color="auto" w:fill="FFFFFF"/>
        <w:spacing w:before="0" w:beforeAutospacing="0" w:after="0" w:afterAutospacing="0" w:line="280" w:lineRule="atLeast"/>
        <w:ind w:firstLine="720"/>
        <w:rPr>
          <w:color w:val="000000"/>
        </w:rPr>
      </w:pPr>
    </w:p>
    <w:p w:rsidR="000763A0" w:rsidRDefault="000763A0" w:rsidP="000763A0">
      <w:pPr>
        <w:pStyle w:val="a0003"/>
        <w:shd w:val="clear" w:color="auto" w:fill="FFFFFF"/>
        <w:spacing w:before="0" w:beforeAutospacing="0" w:after="0" w:afterAutospacing="0" w:line="280" w:lineRule="atLeast"/>
        <w:ind w:firstLine="720"/>
        <w:rPr>
          <w:color w:val="000000"/>
        </w:rPr>
      </w:pPr>
      <w:r>
        <w:rPr>
          <w:color w:val="000000"/>
        </w:rPr>
        <w:t>(g)  A nonhuman life form engineered such that human gametes develop within the body of a nonhuman life form.</w:t>
      </w:r>
    </w:p>
    <w:p w:rsidR="00160371" w:rsidRDefault="00160371" w:rsidP="000763A0">
      <w:pPr>
        <w:pStyle w:val="a0003"/>
        <w:shd w:val="clear" w:color="auto" w:fill="FFFFFF"/>
        <w:spacing w:before="0" w:beforeAutospacing="0" w:after="0" w:afterAutospacing="0" w:line="280" w:lineRule="atLeast"/>
        <w:ind w:firstLine="720"/>
        <w:rPr>
          <w:color w:val="000000"/>
        </w:rPr>
      </w:pPr>
    </w:p>
    <w:p w:rsidR="000763A0" w:rsidRDefault="000763A0" w:rsidP="000763A0">
      <w:pPr>
        <w:pStyle w:val="a0003"/>
        <w:shd w:val="clear" w:color="auto" w:fill="FFFFFF"/>
        <w:spacing w:before="0" w:beforeAutospacing="0" w:after="0" w:afterAutospacing="0" w:line="280" w:lineRule="atLeast"/>
        <w:ind w:firstLine="720"/>
        <w:rPr>
          <w:color w:val="000000"/>
        </w:rPr>
      </w:pPr>
      <w:r>
        <w:rPr>
          <w:color w:val="000000"/>
        </w:rPr>
        <w:t>(h)  A nonhuman life form engineered such that it contains a human brain or a brain derived wholly or predominately from human neural tissues.</w:t>
      </w:r>
    </w:p>
    <w:p w:rsidR="00160371" w:rsidRDefault="00160371" w:rsidP="000763A0">
      <w:pPr>
        <w:pStyle w:val="a0003"/>
        <w:shd w:val="clear" w:color="auto" w:fill="FFFFFF"/>
        <w:spacing w:before="0" w:beforeAutospacing="0" w:after="0" w:afterAutospacing="0" w:line="280" w:lineRule="atLeast"/>
        <w:ind w:firstLine="720"/>
        <w:rPr>
          <w:color w:val="000000"/>
        </w:rPr>
      </w:pPr>
    </w:p>
    <w:p w:rsidR="000763A0" w:rsidRDefault="000763A0" w:rsidP="000763A0">
      <w:pPr>
        <w:pStyle w:val="a0003"/>
        <w:shd w:val="clear" w:color="auto" w:fill="FFFFFF"/>
        <w:spacing w:before="0" w:beforeAutospacing="0" w:after="0" w:afterAutospacing="0" w:line="280" w:lineRule="atLeast"/>
        <w:ind w:firstLine="720"/>
        <w:rPr>
          <w:color w:val="000000"/>
        </w:rPr>
      </w:pPr>
      <w:r>
        <w:rPr>
          <w:color w:val="000000"/>
        </w:rPr>
        <w:t>(2)  Human embryo means an organism of the species Homo sapiens during the earliest stages of development, from one cell up to eight weeks.</w:t>
      </w:r>
    </w:p>
    <w:p w:rsidR="00160371" w:rsidRDefault="00160371" w:rsidP="000763A0">
      <w:pPr>
        <w:pStyle w:val="a0003"/>
        <w:shd w:val="clear" w:color="auto" w:fill="FFFFFF"/>
        <w:spacing w:before="0" w:beforeAutospacing="0" w:after="0" w:afterAutospacing="0" w:line="280" w:lineRule="atLeast"/>
        <w:ind w:firstLine="720"/>
        <w:rPr>
          <w:color w:val="000000"/>
        </w:rPr>
      </w:pPr>
    </w:p>
    <w:p w:rsidR="000763A0" w:rsidRDefault="000763A0" w:rsidP="000763A0">
      <w:pPr>
        <w:pStyle w:val="a0003"/>
        <w:shd w:val="clear" w:color="auto" w:fill="FFFFFF"/>
        <w:spacing w:before="0" w:beforeAutospacing="0" w:after="0" w:afterAutospacing="0" w:line="280" w:lineRule="atLeast"/>
        <w:ind w:firstLine="720"/>
        <w:rPr>
          <w:color w:val="000000"/>
        </w:rPr>
      </w:pPr>
      <w:r>
        <w:rPr>
          <w:color w:val="000000"/>
        </w:rPr>
        <w:t>E.  Nothing in this Subpart shall be interpreted as prohibiting either of the following if these do not violate the prohibitions of Subsection A or meet the definitions of Subsection D of this Section:</w:t>
      </w:r>
    </w:p>
    <w:p w:rsidR="00160371" w:rsidRDefault="00160371" w:rsidP="000763A0">
      <w:pPr>
        <w:pStyle w:val="a0003"/>
        <w:shd w:val="clear" w:color="auto" w:fill="FFFFFF"/>
        <w:spacing w:before="0" w:beforeAutospacing="0" w:after="0" w:afterAutospacing="0" w:line="280" w:lineRule="atLeast"/>
        <w:ind w:firstLine="720"/>
        <w:rPr>
          <w:color w:val="000000"/>
        </w:rPr>
      </w:pPr>
    </w:p>
    <w:p w:rsidR="000763A0" w:rsidRDefault="000763A0" w:rsidP="000763A0">
      <w:pPr>
        <w:pStyle w:val="a0003"/>
        <w:shd w:val="clear" w:color="auto" w:fill="FFFFFF"/>
        <w:spacing w:before="0" w:beforeAutospacing="0" w:after="0" w:afterAutospacing="0" w:line="280" w:lineRule="atLeast"/>
        <w:ind w:firstLine="720"/>
        <w:rPr>
          <w:color w:val="000000"/>
        </w:rPr>
      </w:pPr>
      <w:r>
        <w:rPr>
          <w:color w:val="000000"/>
        </w:rPr>
        <w:t>(1)  Research involving the use of transgenic animal models containing human genes.</w:t>
      </w:r>
    </w:p>
    <w:p w:rsidR="00160371" w:rsidRDefault="00160371" w:rsidP="000763A0">
      <w:pPr>
        <w:pStyle w:val="a0003"/>
        <w:shd w:val="clear" w:color="auto" w:fill="FFFFFF"/>
        <w:spacing w:before="0" w:beforeAutospacing="0" w:after="0" w:afterAutospacing="0" w:line="280" w:lineRule="atLeast"/>
        <w:ind w:firstLine="720"/>
        <w:rPr>
          <w:color w:val="000000"/>
        </w:rPr>
      </w:pPr>
    </w:p>
    <w:p w:rsidR="000763A0" w:rsidRDefault="000763A0" w:rsidP="000763A0">
      <w:pPr>
        <w:pStyle w:val="a0003"/>
        <w:shd w:val="clear" w:color="auto" w:fill="FFFFFF"/>
        <w:spacing w:before="0" w:beforeAutospacing="0" w:after="0" w:afterAutospacing="0" w:line="280" w:lineRule="atLeast"/>
        <w:ind w:firstLine="720"/>
        <w:rPr>
          <w:color w:val="000000"/>
        </w:rPr>
      </w:pPr>
      <w:r>
        <w:rPr>
          <w:color w:val="000000"/>
        </w:rPr>
        <w:t>(2)  Xenotransplantation of human organs, tissues or cells into recipient animals other than animal embryos.</w:t>
      </w:r>
    </w:p>
    <w:p w:rsidR="00160371" w:rsidRDefault="00160371" w:rsidP="000763A0">
      <w:pPr>
        <w:pStyle w:val="a0003"/>
        <w:shd w:val="clear" w:color="auto" w:fill="FFFFFF"/>
        <w:spacing w:before="0" w:beforeAutospacing="0" w:after="0" w:afterAutospacing="0" w:line="280" w:lineRule="atLeast"/>
        <w:ind w:firstLine="720"/>
        <w:rPr>
          <w:color w:val="000000"/>
        </w:rPr>
      </w:pPr>
    </w:p>
    <w:p w:rsidR="00280CB3" w:rsidRPr="00BC3A19" w:rsidRDefault="00280CB3" w:rsidP="009211FA">
      <w:pPr>
        <w:spacing w:line="240" w:lineRule="auto"/>
        <w:rPr>
          <w:rFonts w:ascii="Times New Roman" w:hAnsi="Times New Roman" w:cs="Times New Roman"/>
          <w:b/>
          <w:sz w:val="24"/>
          <w:szCs w:val="24"/>
        </w:rPr>
      </w:pPr>
      <w:r w:rsidRPr="00BC3A19">
        <w:rPr>
          <w:rFonts w:ascii="Times New Roman" w:hAnsi="Times New Roman" w:cs="Times New Roman"/>
          <w:b/>
          <w:sz w:val="24"/>
          <w:szCs w:val="24"/>
        </w:rPr>
        <w:t>Illinois Compiled Statutes</w:t>
      </w:r>
    </w:p>
    <w:p w:rsidR="00280CB3" w:rsidRPr="00BC3A19" w:rsidRDefault="00280CB3" w:rsidP="009211FA">
      <w:pPr>
        <w:spacing w:line="240" w:lineRule="auto"/>
        <w:rPr>
          <w:rStyle w:val="HTMLCode"/>
          <w:rFonts w:ascii="Times New Roman" w:eastAsiaTheme="minorHAnsi" w:hAnsi="Times New Roman" w:cs="Times New Roman"/>
          <w:color w:val="000000"/>
          <w:sz w:val="24"/>
          <w:szCs w:val="24"/>
          <w:shd w:val="clear" w:color="auto" w:fill="FFFFFF"/>
        </w:rPr>
      </w:pPr>
      <w:proofErr w:type="gramStart"/>
      <w:r>
        <w:rPr>
          <w:rFonts w:ascii="Times New Roman" w:hAnsi="Times New Roman" w:cs="Times New Roman"/>
          <w:sz w:val="24"/>
          <w:szCs w:val="24"/>
        </w:rPr>
        <w:t xml:space="preserve">Chapter 410, </w:t>
      </w:r>
      <w:r w:rsidR="00BC3A19" w:rsidRPr="00BC3A19">
        <w:rPr>
          <w:rFonts w:ascii="Times New Roman" w:hAnsi="Times New Roman" w:cs="Courier New"/>
          <w:sz w:val="24"/>
          <w:szCs w:val="24"/>
        </w:rPr>
        <w:t>§</w:t>
      </w:r>
      <w:r w:rsidR="00BC3A19">
        <w:rPr>
          <w:rFonts w:ascii="Times New Roman" w:hAnsi="Times New Roman" w:cs="Times New Roman"/>
          <w:sz w:val="24"/>
          <w:szCs w:val="24"/>
        </w:rPr>
        <w:t xml:space="preserve"> </w:t>
      </w:r>
      <w:r>
        <w:rPr>
          <w:rFonts w:ascii="Times New Roman" w:hAnsi="Times New Roman" w:cs="Times New Roman"/>
          <w:sz w:val="24"/>
          <w:szCs w:val="24"/>
        </w:rPr>
        <w:t>110/40.</w:t>
      </w:r>
      <w:proofErr w:type="gramEnd"/>
      <w:r>
        <w:rPr>
          <w:rFonts w:ascii="Times New Roman" w:hAnsi="Times New Roman" w:cs="Times New Roman"/>
          <w:sz w:val="24"/>
          <w:szCs w:val="24"/>
        </w:rPr>
        <w:t xml:space="preserve">  </w:t>
      </w:r>
      <w:r w:rsidRPr="00BC3A19">
        <w:rPr>
          <w:rStyle w:val="HTMLCode"/>
          <w:rFonts w:ascii="Times New Roman" w:eastAsiaTheme="minorHAnsi" w:hAnsi="Times New Roman" w:cs="Times New Roman"/>
          <w:color w:val="000000"/>
          <w:sz w:val="24"/>
          <w:szCs w:val="24"/>
          <w:u w:val="single"/>
          <w:shd w:val="clear" w:color="auto" w:fill="FFFFFF"/>
        </w:rPr>
        <w:t>Cloning prohibited.</w:t>
      </w:r>
      <w:r w:rsidRPr="00BC3A19">
        <w:rPr>
          <w:rStyle w:val="HTMLCode"/>
          <w:rFonts w:ascii="Times New Roman" w:eastAsiaTheme="minorHAnsi" w:hAnsi="Times New Roman" w:cs="Times New Roman"/>
          <w:color w:val="000000"/>
          <w:sz w:val="24"/>
          <w:szCs w:val="24"/>
          <w:shd w:val="clear" w:color="auto" w:fill="FFFFFF"/>
        </w:rPr>
        <w:t> </w:t>
      </w:r>
    </w:p>
    <w:p w:rsidR="002144BE" w:rsidRDefault="002C4E95" w:rsidP="009211FA">
      <w:pPr>
        <w:spacing w:line="240" w:lineRule="auto"/>
        <w:rPr>
          <w:rStyle w:val="HTMLCode"/>
          <w:rFonts w:ascii="Times New Roman" w:eastAsiaTheme="minorHAnsi" w:hAnsi="Times New Roman" w:cs="Times New Roman"/>
          <w:color w:val="000000"/>
          <w:sz w:val="24"/>
          <w:szCs w:val="24"/>
          <w:shd w:val="clear" w:color="auto" w:fill="FFFFFF"/>
        </w:rPr>
      </w:pPr>
      <w:r>
        <w:rPr>
          <w:rStyle w:val="HTMLCode"/>
          <w:rFonts w:ascii="Times New Roman" w:eastAsiaTheme="minorHAnsi" w:hAnsi="Times New Roman" w:cs="Times New Roman"/>
          <w:color w:val="000000"/>
          <w:sz w:val="24"/>
          <w:szCs w:val="24"/>
          <w:shd w:val="clear" w:color="auto" w:fill="FFFFFF"/>
        </w:rPr>
        <w:tab/>
      </w:r>
      <w:r w:rsidR="00280CB3" w:rsidRPr="00280CB3">
        <w:rPr>
          <w:rStyle w:val="HTMLCode"/>
          <w:rFonts w:ascii="Times New Roman" w:eastAsiaTheme="minorHAnsi" w:hAnsi="Times New Roman" w:cs="Times New Roman"/>
          <w:color w:val="000000"/>
          <w:sz w:val="24"/>
          <w:szCs w:val="24"/>
          <w:shd w:val="clear" w:color="auto" w:fill="FFFFFF"/>
        </w:rPr>
        <w:t>(a) No person may clone or attempt to clone a human being. For purposes of this Section, "clone or attempt to clone a human being" means to transfer to a uterus or attempt to transfer to a uterus anything other than the product of fertilization of an egg of a human female by a sperm of a human male for the purpose of initiating a pregnancy that could result in the creation of a human fetus or the birth of a human being. </w:t>
      </w:r>
    </w:p>
    <w:p w:rsidR="00280CB3" w:rsidRPr="00280CB3" w:rsidRDefault="002C4E95" w:rsidP="009211FA">
      <w:pPr>
        <w:spacing w:line="240" w:lineRule="auto"/>
        <w:rPr>
          <w:rFonts w:ascii="Times New Roman" w:hAnsi="Times New Roman" w:cs="Times New Roman"/>
          <w:sz w:val="24"/>
          <w:szCs w:val="24"/>
        </w:rPr>
      </w:pPr>
      <w:r>
        <w:rPr>
          <w:rStyle w:val="HTMLCode"/>
          <w:rFonts w:ascii="Times New Roman" w:eastAsiaTheme="minorHAnsi" w:hAnsi="Times New Roman" w:cs="Times New Roman"/>
          <w:color w:val="000000"/>
          <w:sz w:val="24"/>
          <w:szCs w:val="24"/>
          <w:shd w:val="clear" w:color="auto" w:fill="FFFFFF"/>
        </w:rPr>
        <w:tab/>
      </w:r>
      <w:r w:rsidR="00280CB3" w:rsidRPr="00280CB3">
        <w:rPr>
          <w:rStyle w:val="HTMLCode"/>
          <w:rFonts w:ascii="Times New Roman" w:eastAsiaTheme="minorHAnsi" w:hAnsi="Times New Roman" w:cs="Times New Roman"/>
          <w:color w:val="000000"/>
          <w:sz w:val="24"/>
          <w:szCs w:val="24"/>
          <w:shd w:val="clear" w:color="auto" w:fill="FFFFFF"/>
        </w:rPr>
        <w:t>(b) A person who violates this Section is guilty of a Class 1 felony. </w:t>
      </w:r>
    </w:p>
    <w:p w:rsidR="00280CB3" w:rsidRPr="00BC3A19" w:rsidRDefault="00280CB3" w:rsidP="009211FA">
      <w:pPr>
        <w:spacing w:line="240" w:lineRule="auto"/>
        <w:rPr>
          <w:rFonts w:ascii="Times New Roman" w:hAnsi="Times New Roman" w:cs="Times New Roman"/>
          <w:b/>
          <w:sz w:val="24"/>
          <w:szCs w:val="24"/>
        </w:rPr>
      </w:pPr>
      <w:r w:rsidRPr="00BC3A19">
        <w:rPr>
          <w:rFonts w:ascii="Times New Roman" w:hAnsi="Times New Roman" w:cs="Times New Roman"/>
          <w:b/>
          <w:sz w:val="24"/>
          <w:szCs w:val="24"/>
        </w:rPr>
        <w:t>Maine Revised Statutes</w:t>
      </w:r>
    </w:p>
    <w:p w:rsidR="00280CB3" w:rsidRPr="00BC3A19" w:rsidRDefault="00BC3A19" w:rsidP="009211FA">
      <w:pPr>
        <w:spacing w:line="240" w:lineRule="auto"/>
        <w:rPr>
          <w:rFonts w:ascii="Times New Roman" w:hAnsi="Times New Roman" w:cs="Times New Roman"/>
          <w:sz w:val="24"/>
          <w:szCs w:val="24"/>
          <w:u w:val="single"/>
        </w:rPr>
      </w:pPr>
      <w:proofErr w:type="gramStart"/>
      <w:r>
        <w:rPr>
          <w:rFonts w:ascii="Times New Roman" w:hAnsi="Times New Roman" w:cs="Times New Roman"/>
          <w:sz w:val="24"/>
          <w:szCs w:val="24"/>
        </w:rPr>
        <w:t xml:space="preserve">Title 22, </w:t>
      </w:r>
      <w:r w:rsidRPr="00BC3A19">
        <w:rPr>
          <w:rFonts w:ascii="Times New Roman" w:hAnsi="Times New Roman" w:cs="Courier New"/>
          <w:sz w:val="24"/>
          <w:szCs w:val="24"/>
        </w:rPr>
        <w:t>§</w:t>
      </w:r>
      <w:r>
        <w:rPr>
          <w:rFonts w:ascii="Times New Roman" w:hAnsi="Times New Roman" w:cs="Times New Roman"/>
          <w:sz w:val="24"/>
          <w:szCs w:val="24"/>
        </w:rPr>
        <w:t xml:space="preserve"> 1593.</w:t>
      </w:r>
      <w:proofErr w:type="gramEnd"/>
      <w:r>
        <w:rPr>
          <w:rFonts w:ascii="Times New Roman" w:hAnsi="Times New Roman" w:cs="Times New Roman"/>
          <w:sz w:val="24"/>
          <w:szCs w:val="24"/>
        </w:rPr>
        <w:t xml:space="preserve">  </w:t>
      </w:r>
      <w:proofErr w:type="gramStart"/>
      <w:r w:rsidRPr="00BC3A19">
        <w:rPr>
          <w:rFonts w:ascii="Times New Roman" w:hAnsi="Times New Roman" w:cs="Times New Roman"/>
          <w:sz w:val="24"/>
          <w:szCs w:val="24"/>
          <w:u w:val="single"/>
        </w:rPr>
        <w:t>Sale and use of fetuses.</w:t>
      </w:r>
      <w:proofErr w:type="gramEnd"/>
    </w:p>
    <w:p w:rsidR="00BC3A19" w:rsidRPr="00BC3A19" w:rsidRDefault="00BC3A19" w:rsidP="00BC3A19">
      <w:pPr>
        <w:spacing w:after="120" w:line="240" w:lineRule="auto"/>
        <w:ind w:firstLine="480"/>
        <w:jc w:val="both"/>
        <w:rPr>
          <w:rFonts w:ascii="Times New Roman" w:eastAsia="Times New Roman" w:hAnsi="Times New Roman" w:cs="Times New Roman"/>
          <w:color w:val="000000"/>
          <w:sz w:val="24"/>
          <w:szCs w:val="24"/>
        </w:rPr>
      </w:pPr>
      <w:r w:rsidRPr="00BC3A19">
        <w:rPr>
          <w:rFonts w:ascii="Times New Roman" w:eastAsia="Times New Roman" w:hAnsi="Times New Roman" w:cs="Times New Roman"/>
          <w:bCs/>
          <w:color w:val="000000"/>
          <w:sz w:val="24"/>
          <w:szCs w:val="24"/>
        </w:rPr>
        <w:t>1.</w:t>
      </w:r>
      <w:r w:rsidRPr="00BC3A19">
        <w:rPr>
          <w:rFonts w:ascii="Times New Roman" w:eastAsia="Times New Roman" w:hAnsi="Times New Roman" w:cs="Times New Roman"/>
          <w:color w:val="000000"/>
          <w:sz w:val="24"/>
          <w:szCs w:val="24"/>
        </w:rPr>
        <w:t> </w:t>
      </w:r>
      <w:r w:rsidRPr="00BC3A19">
        <w:rPr>
          <w:rFonts w:ascii="Times New Roman" w:eastAsia="Times New Roman" w:hAnsi="Times New Roman" w:cs="Times New Roman"/>
          <w:bCs/>
          <w:color w:val="000000"/>
          <w:sz w:val="24"/>
          <w:szCs w:val="24"/>
        </w:rPr>
        <w:t>Prohibition.</w:t>
      </w:r>
      <w:r w:rsidRPr="00BC3A19">
        <w:rPr>
          <w:rFonts w:ascii="Times New Roman" w:eastAsia="Times New Roman" w:hAnsi="Times New Roman" w:cs="Times New Roman"/>
          <w:color w:val="000000"/>
          <w:sz w:val="24"/>
          <w:szCs w:val="24"/>
        </w:rPr>
        <w:t xml:space="preserve">  A person may not use, transfer, distribute or give away a live human fetus, whether intrauterine or </w:t>
      </w:r>
      <w:proofErr w:type="spellStart"/>
      <w:r w:rsidRPr="00BC3A19">
        <w:rPr>
          <w:rFonts w:ascii="Times New Roman" w:eastAsia="Times New Roman" w:hAnsi="Times New Roman" w:cs="Times New Roman"/>
          <w:color w:val="000000"/>
          <w:sz w:val="24"/>
          <w:szCs w:val="24"/>
        </w:rPr>
        <w:t>extrauterine</w:t>
      </w:r>
      <w:proofErr w:type="spellEnd"/>
      <w:r w:rsidRPr="00BC3A19">
        <w:rPr>
          <w:rFonts w:ascii="Times New Roman" w:eastAsia="Times New Roman" w:hAnsi="Times New Roman" w:cs="Times New Roman"/>
          <w:color w:val="000000"/>
          <w:sz w:val="24"/>
          <w:szCs w:val="24"/>
        </w:rPr>
        <w:t>, or any product of conception considered live born, for scientific experimentation or for any form of experimentation.</w:t>
      </w:r>
    </w:p>
    <w:p w:rsidR="00BC3A19" w:rsidRPr="00BC3A19" w:rsidRDefault="00BC3A19" w:rsidP="00BC3A19">
      <w:pPr>
        <w:spacing w:after="120" w:line="240" w:lineRule="auto"/>
        <w:ind w:firstLine="480"/>
        <w:jc w:val="both"/>
        <w:rPr>
          <w:rFonts w:ascii="Times New Roman" w:eastAsia="Times New Roman" w:hAnsi="Times New Roman" w:cs="Times New Roman"/>
          <w:color w:val="000000"/>
          <w:sz w:val="24"/>
          <w:szCs w:val="24"/>
        </w:rPr>
      </w:pPr>
      <w:r w:rsidRPr="00BC3A19">
        <w:rPr>
          <w:rFonts w:ascii="Times New Roman" w:eastAsia="Times New Roman" w:hAnsi="Times New Roman" w:cs="Times New Roman"/>
          <w:bCs/>
          <w:color w:val="000000"/>
          <w:sz w:val="24"/>
          <w:szCs w:val="24"/>
        </w:rPr>
        <w:t>2.</w:t>
      </w:r>
      <w:r w:rsidRPr="00BC3A19">
        <w:rPr>
          <w:rFonts w:ascii="Times New Roman" w:eastAsia="Times New Roman" w:hAnsi="Times New Roman" w:cs="Times New Roman"/>
          <w:color w:val="000000"/>
          <w:sz w:val="24"/>
          <w:szCs w:val="24"/>
        </w:rPr>
        <w:t> </w:t>
      </w:r>
      <w:r w:rsidRPr="00BC3A19">
        <w:rPr>
          <w:rFonts w:ascii="Times New Roman" w:eastAsia="Times New Roman" w:hAnsi="Times New Roman" w:cs="Times New Roman"/>
          <w:bCs/>
          <w:color w:val="000000"/>
          <w:sz w:val="24"/>
          <w:szCs w:val="24"/>
        </w:rPr>
        <w:t>Consenting, aiding or assisting.</w:t>
      </w:r>
      <w:r w:rsidRPr="00BC3A19">
        <w:rPr>
          <w:rFonts w:ascii="Times New Roman" w:eastAsia="Times New Roman" w:hAnsi="Times New Roman" w:cs="Times New Roman"/>
          <w:color w:val="000000"/>
          <w:sz w:val="24"/>
          <w:szCs w:val="24"/>
        </w:rPr>
        <w:t>  A person may not consent to violating subsection 1 or aid or assist another in violating subsection 1.</w:t>
      </w:r>
    </w:p>
    <w:p w:rsidR="00BC3A19" w:rsidRPr="00BC3A19" w:rsidRDefault="00BC3A19" w:rsidP="00BC3A19">
      <w:pPr>
        <w:spacing w:after="120" w:line="240" w:lineRule="auto"/>
        <w:ind w:firstLine="480"/>
        <w:jc w:val="both"/>
        <w:rPr>
          <w:rFonts w:ascii="Times New Roman" w:eastAsia="Times New Roman" w:hAnsi="Times New Roman" w:cs="Times New Roman"/>
          <w:color w:val="000000"/>
          <w:sz w:val="24"/>
          <w:szCs w:val="24"/>
        </w:rPr>
      </w:pPr>
      <w:r w:rsidRPr="00BC3A19">
        <w:rPr>
          <w:rFonts w:ascii="Times New Roman" w:eastAsia="Times New Roman" w:hAnsi="Times New Roman" w:cs="Times New Roman"/>
          <w:bCs/>
          <w:color w:val="000000"/>
          <w:sz w:val="24"/>
          <w:szCs w:val="24"/>
        </w:rPr>
        <w:t>3.</w:t>
      </w:r>
      <w:r w:rsidRPr="00BC3A19">
        <w:rPr>
          <w:rFonts w:ascii="Times New Roman" w:eastAsia="Times New Roman" w:hAnsi="Times New Roman" w:cs="Times New Roman"/>
          <w:color w:val="000000"/>
          <w:sz w:val="24"/>
          <w:szCs w:val="24"/>
        </w:rPr>
        <w:t> </w:t>
      </w:r>
      <w:r w:rsidRPr="00BC3A19">
        <w:rPr>
          <w:rFonts w:ascii="Times New Roman" w:eastAsia="Times New Roman" w:hAnsi="Times New Roman" w:cs="Times New Roman"/>
          <w:bCs/>
          <w:color w:val="000000"/>
          <w:sz w:val="24"/>
          <w:szCs w:val="24"/>
        </w:rPr>
        <w:t>Penalty.</w:t>
      </w:r>
      <w:r w:rsidRPr="00BC3A19">
        <w:rPr>
          <w:rFonts w:ascii="Times New Roman" w:eastAsia="Times New Roman" w:hAnsi="Times New Roman" w:cs="Times New Roman"/>
          <w:color w:val="000000"/>
          <w:sz w:val="24"/>
          <w:szCs w:val="24"/>
        </w:rPr>
        <w:t>  A person who violates this section commits a Class C crime. Violation of this section is a strict liability crime as defined in Title 17-A, section 34, subsection 4-A.</w:t>
      </w:r>
    </w:p>
    <w:p w:rsidR="002C4E95" w:rsidRDefault="002C4E95">
      <w:pPr>
        <w:rPr>
          <w:rFonts w:ascii="Times New Roman" w:hAnsi="Times New Roman" w:cs="Times New Roman"/>
          <w:b/>
          <w:sz w:val="24"/>
          <w:szCs w:val="24"/>
        </w:rPr>
      </w:pPr>
      <w:r>
        <w:rPr>
          <w:rFonts w:ascii="Times New Roman" w:hAnsi="Times New Roman" w:cs="Times New Roman"/>
          <w:b/>
          <w:sz w:val="24"/>
          <w:szCs w:val="24"/>
        </w:rPr>
        <w:br w:type="page"/>
      </w:r>
    </w:p>
    <w:p w:rsidR="000763A0" w:rsidRPr="00BC3A19" w:rsidRDefault="00280CB3" w:rsidP="009211FA">
      <w:pPr>
        <w:spacing w:line="240" w:lineRule="auto"/>
        <w:rPr>
          <w:rFonts w:ascii="Times New Roman" w:hAnsi="Times New Roman" w:cs="Times New Roman"/>
          <w:b/>
          <w:sz w:val="24"/>
          <w:szCs w:val="24"/>
        </w:rPr>
      </w:pPr>
      <w:r w:rsidRPr="00BC3A19">
        <w:rPr>
          <w:rFonts w:ascii="Times New Roman" w:hAnsi="Times New Roman" w:cs="Times New Roman"/>
          <w:b/>
          <w:sz w:val="24"/>
          <w:szCs w:val="24"/>
        </w:rPr>
        <w:lastRenderedPageBreak/>
        <w:t>Massachusetts General Laws</w:t>
      </w:r>
    </w:p>
    <w:p w:rsidR="00BC3A19" w:rsidRDefault="00BC3A19" w:rsidP="00160371">
      <w:pPr>
        <w:pStyle w:val="Heading2"/>
        <w:shd w:val="clear" w:color="auto" w:fill="FFFFFF"/>
        <w:spacing w:before="150" w:after="300" w:line="240" w:lineRule="auto"/>
        <w:rPr>
          <w:rFonts w:ascii="Times New Roman" w:eastAsia="Times New Roman" w:hAnsi="Times New Roman" w:cs="Times New Roman"/>
          <w:b w:val="0"/>
          <w:bCs w:val="0"/>
          <w:color w:val="auto"/>
          <w:sz w:val="24"/>
          <w:szCs w:val="24"/>
        </w:rPr>
      </w:pPr>
      <w:proofErr w:type="gramStart"/>
      <w:r w:rsidRPr="00BC3A19">
        <w:rPr>
          <w:rFonts w:ascii="Times New Roman" w:hAnsi="Times New Roman" w:cs="Times New Roman"/>
          <w:b w:val="0"/>
          <w:color w:val="auto"/>
          <w:sz w:val="24"/>
          <w:szCs w:val="24"/>
        </w:rPr>
        <w:t>Chapter 111L, § 8.</w:t>
      </w:r>
      <w:proofErr w:type="gramEnd"/>
      <w:r w:rsidRPr="00BC3A19">
        <w:rPr>
          <w:rFonts w:ascii="Times New Roman" w:hAnsi="Times New Roman" w:cs="Times New Roman"/>
          <w:color w:val="auto"/>
          <w:sz w:val="24"/>
          <w:szCs w:val="24"/>
        </w:rPr>
        <w:t xml:space="preserve">  </w:t>
      </w:r>
      <w:proofErr w:type="gramStart"/>
      <w:r w:rsidRPr="00BC3A19">
        <w:rPr>
          <w:rFonts w:ascii="Times New Roman" w:eastAsia="Times New Roman" w:hAnsi="Times New Roman" w:cs="Times New Roman"/>
          <w:b w:val="0"/>
          <w:bCs w:val="0"/>
          <w:color w:val="auto"/>
          <w:sz w:val="24"/>
          <w:szCs w:val="24"/>
          <w:u w:val="single"/>
        </w:rPr>
        <w:t>Human reproductive cloning prohibited; creation of embryo for purpose of research; sale of embryos or gametes; enforcement.</w:t>
      </w:r>
      <w:proofErr w:type="gramEnd"/>
    </w:p>
    <w:p w:rsidR="00160371" w:rsidRDefault="002C4E95" w:rsidP="00160371">
      <w:pPr>
        <w:pStyle w:val="Heading2"/>
        <w:shd w:val="clear" w:color="auto" w:fill="FFFFFF"/>
        <w:spacing w:before="150" w:after="300" w:line="240" w:lineRule="auto"/>
        <w:rPr>
          <w:rFonts w:ascii="Times New Roman" w:eastAsia="Times New Roman" w:hAnsi="Times New Roman" w:cs="Times New Roman"/>
          <w:b w:val="0"/>
          <w:color w:val="auto"/>
          <w:sz w:val="24"/>
          <w:szCs w:val="24"/>
        </w:rPr>
      </w:pPr>
      <w:r>
        <w:rPr>
          <w:rFonts w:ascii="Times New Roman" w:eastAsia="Times New Roman" w:hAnsi="Times New Roman" w:cs="Times New Roman"/>
          <w:b w:val="0"/>
          <w:color w:val="auto"/>
          <w:sz w:val="24"/>
          <w:szCs w:val="24"/>
        </w:rPr>
        <w:tab/>
      </w:r>
      <w:r w:rsidR="00BC3A19" w:rsidRPr="00BC3A19">
        <w:rPr>
          <w:rFonts w:ascii="Times New Roman" w:eastAsia="Times New Roman" w:hAnsi="Times New Roman" w:cs="Times New Roman"/>
          <w:b w:val="0"/>
          <w:color w:val="auto"/>
          <w:sz w:val="24"/>
          <w:szCs w:val="24"/>
        </w:rPr>
        <w:t xml:space="preserve">(a) Human reproductive cloning is hereby prohibited. No person shall knowingly attempt, engage in, or assist in human reproductive cloning. No person shall knowingly purchase, sell, transfer or otherwise obtain human embryonic, </w:t>
      </w:r>
      <w:proofErr w:type="spellStart"/>
      <w:r w:rsidR="00BC3A19" w:rsidRPr="00BC3A19">
        <w:rPr>
          <w:rFonts w:ascii="Times New Roman" w:eastAsia="Times New Roman" w:hAnsi="Times New Roman" w:cs="Times New Roman"/>
          <w:b w:val="0"/>
          <w:color w:val="auto"/>
          <w:sz w:val="24"/>
          <w:szCs w:val="24"/>
        </w:rPr>
        <w:t>gametic</w:t>
      </w:r>
      <w:proofErr w:type="spellEnd"/>
      <w:r w:rsidR="00BC3A19" w:rsidRPr="00BC3A19">
        <w:rPr>
          <w:rFonts w:ascii="Times New Roman" w:eastAsia="Times New Roman" w:hAnsi="Times New Roman" w:cs="Times New Roman"/>
          <w:b w:val="0"/>
          <w:color w:val="auto"/>
          <w:sz w:val="24"/>
          <w:szCs w:val="24"/>
        </w:rPr>
        <w:t xml:space="preserve"> or cadaveric tissue for the purpose of human reproductive cloning.</w:t>
      </w:r>
    </w:p>
    <w:p w:rsidR="00BC3A19" w:rsidRPr="00BC3A19" w:rsidRDefault="002C4E95" w:rsidP="00160371">
      <w:pPr>
        <w:pStyle w:val="Heading2"/>
        <w:shd w:val="clear" w:color="auto" w:fill="FFFFFF"/>
        <w:spacing w:before="150" w:after="300" w:line="240" w:lineRule="auto"/>
        <w:rPr>
          <w:rFonts w:ascii="Times New Roman" w:eastAsia="Times New Roman" w:hAnsi="Times New Roman" w:cs="Times New Roman"/>
          <w:b w:val="0"/>
          <w:color w:val="auto"/>
          <w:sz w:val="24"/>
          <w:szCs w:val="24"/>
        </w:rPr>
      </w:pPr>
      <w:r>
        <w:rPr>
          <w:rFonts w:ascii="Times New Roman" w:eastAsia="Times New Roman" w:hAnsi="Times New Roman" w:cs="Times New Roman"/>
          <w:b w:val="0"/>
          <w:color w:val="auto"/>
          <w:sz w:val="24"/>
          <w:szCs w:val="24"/>
        </w:rPr>
        <w:tab/>
      </w:r>
      <w:r w:rsidR="00BC3A19" w:rsidRPr="00BC3A19">
        <w:rPr>
          <w:rFonts w:ascii="Times New Roman" w:eastAsia="Times New Roman" w:hAnsi="Times New Roman" w:cs="Times New Roman"/>
          <w:b w:val="0"/>
          <w:color w:val="auto"/>
          <w:sz w:val="24"/>
          <w:szCs w:val="24"/>
        </w:rPr>
        <w:t>(b) No person shall knowingly create an embryo by the method of fertilization with the sole intent of donating the embryo for research. Nothing in this section shall prohibit the creation of a pre-implantation embryo by somatic cell nuclear transfer, parthenogenesis or other asexual means for research purposes.</w:t>
      </w:r>
    </w:p>
    <w:p w:rsidR="00BC3A19" w:rsidRPr="00BC3A19" w:rsidRDefault="002C4E95" w:rsidP="00BC3A19">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C3A19" w:rsidRPr="00BC3A19">
        <w:rPr>
          <w:rFonts w:ascii="Times New Roman" w:eastAsia="Times New Roman" w:hAnsi="Times New Roman" w:cs="Times New Roman"/>
          <w:sz w:val="24"/>
          <w:szCs w:val="24"/>
        </w:rPr>
        <w:t>(c) No person shall knowingly and for valuable consideration purchase, sell, transfer or otherwise obtain human embryos, gametes or cadaveric tissue for research purposes. Nothing in this section shall prohibit a person from banking or donating their gametes for personal future use, or from donating their gametes to another person or from donating their gametes for research. Nothing in this chapter shall prohibit or regulate the use of in vitro fertilization for reproductive purposes.</w:t>
      </w:r>
    </w:p>
    <w:p w:rsidR="00BC3A19" w:rsidRPr="00BC3A19" w:rsidRDefault="002C4E95" w:rsidP="00BC3A19">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C3A19" w:rsidRPr="00BC3A19">
        <w:rPr>
          <w:rFonts w:ascii="Times New Roman" w:eastAsia="Times New Roman" w:hAnsi="Times New Roman" w:cs="Times New Roman"/>
          <w:sz w:val="24"/>
          <w:szCs w:val="24"/>
        </w:rPr>
        <w:t xml:space="preserve">(d) A person who is found to have knowingly violated subsection (a) shall be punished by imprisonment in a jail or house of correction </w:t>
      </w:r>
      <w:proofErr w:type="gramStart"/>
      <w:r w:rsidR="00BC3A19" w:rsidRPr="00BC3A19">
        <w:rPr>
          <w:rFonts w:ascii="Times New Roman" w:eastAsia="Times New Roman" w:hAnsi="Times New Roman" w:cs="Times New Roman"/>
          <w:sz w:val="24"/>
          <w:szCs w:val="24"/>
        </w:rPr>
        <w:t>for not less than 5 years nor more than 10 years or by imprisonment in the state prison for not more than 10 years</w:t>
      </w:r>
      <w:proofErr w:type="gramEnd"/>
      <w:r w:rsidR="00BC3A19" w:rsidRPr="00BC3A19">
        <w:rPr>
          <w:rFonts w:ascii="Times New Roman" w:eastAsia="Times New Roman" w:hAnsi="Times New Roman" w:cs="Times New Roman"/>
          <w:sz w:val="24"/>
          <w:szCs w:val="24"/>
        </w:rPr>
        <w:t xml:space="preserve"> or by a fine of not more than $1,000,000. In addition to such penalty, and at the discretion of the court, a person who is found to have knowingly violated this section and derives a personal financial profit from such violation may be ordered to pay all or part of any such profits to the commonwealth as damages.</w:t>
      </w:r>
    </w:p>
    <w:p w:rsidR="00BC3A19" w:rsidRDefault="002C4E95" w:rsidP="00BC3A19">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C3A19" w:rsidRPr="00BC3A19">
        <w:rPr>
          <w:rFonts w:ascii="Times New Roman" w:eastAsia="Times New Roman" w:hAnsi="Times New Roman" w:cs="Times New Roman"/>
          <w:sz w:val="24"/>
          <w:szCs w:val="24"/>
        </w:rPr>
        <w:t xml:space="preserve">(e) A person who is found to have knowingly violated subsection (b) or subsection (c) shall be punished by imprisonment in a jail or house of correction for not less than 1 year </w:t>
      </w:r>
      <w:proofErr w:type="gramStart"/>
      <w:r w:rsidR="00BC3A19" w:rsidRPr="00BC3A19">
        <w:rPr>
          <w:rFonts w:ascii="Times New Roman" w:eastAsia="Times New Roman" w:hAnsi="Times New Roman" w:cs="Times New Roman"/>
          <w:sz w:val="24"/>
          <w:szCs w:val="24"/>
        </w:rPr>
        <w:t>nor</w:t>
      </w:r>
      <w:proofErr w:type="gramEnd"/>
      <w:r w:rsidR="00BC3A19" w:rsidRPr="00BC3A19">
        <w:rPr>
          <w:rFonts w:ascii="Times New Roman" w:eastAsia="Times New Roman" w:hAnsi="Times New Roman" w:cs="Times New Roman"/>
          <w:sz w:val="24"/>
          <w:szCs w:val="24"/>
        </w:rPr>
        <w:t xml:space="preserve"> more than 2 years or by imprisonment in the state prison for not more than 5 years or by a fine of not more than $100,000.</w:t>
      </w:r>
    </w:p>
    <w:p w:rsidR="002C4E95" w:rsidRPr="00CF3B73" w:rsidRDefault="00CF3B73" w:rsidP="00BC3A19">
      <w:pPr>
        <w:shd w:val="clear" w:color="auto" w:fill="FFFFFF"/>
        <w:spacing w:after="150" w:line="240" w:lineRule="auto"/>
        <w:rPr>
          <w:rFonts w:ascii="Times New Roman" w:eastAsia="Times New Roman" w:hAnsi="Times New Roman" w:cs="Times New Roman"/>
          <w:b/>
          <w:sz w:val="24"/>
          <w:szCs w:val="24"/>
        </w:rPr>
      </w:pPr>
      <w:r w:rsidRPr="00CF3B73">
        <w:rPr>
          <w:rFonts w:ascii="Times New Roman" w:eastAsia="Times New Roman" w:hAnsi="Times New Roman" w:cs="Times New Roman"/>
          <w:b/>
          <w:sz w:val="24"/>
          <w:szCs w:val="24"/>
        </w:rPr>
        <w:t>Minnesota Statutes</w:t>
      </w:r>
    </w:p>
    <w:p w:rsidR="00CF3B73" w:rsidRPr="00CF3B73" w:rsidRDefault="00CF3B73" w:rsidP="00CF3B73">
      <w:pPr>
        <w:pStyle w:val="Heading1"/>
        <w:shd w:val="clear" w:color="auto" w:fill="FFFFFF"/>
        <w:spacing w:before="0" w:line="240" w:lineRule="atLeast"/>
        <w:textAlignment w:val="baseline"/>
        <w:rPr>
          <w:rFonts w:ascii="Times New Roman" w:eastAsia="Times New Roman" w:hAnsi="Times New Roman" w:cs="Times New Roman"/>
          <w:b w:val="0"/>
          <w:color w:val="auto"/>
          <w:sz w:val="24"/>
          <w:szCs w:val="24"/>
          <w:u w:val="single"/>
        </w:rPr>
      </w:pPr>
      <w:r w:rsidRPr="00CF3B73">
        <w:rPr>
          <w:rFonts w:ascii="Times New Roman" w:eastAsia="Times New Roman" w:hAnsi="Times New Roman" w:cs="Times New Roman"/>
          <w:b w:val="0"/>
          <w:color w:val="auto"/>
          <w:sz w:val="24"/>
          <w:szCs w:val="24"/>
        </w:rPr>
        <w:t xml:space="preserve">§ 145.421.  </w:t>
      </w:r>
      <w:proofErr w:type="gramStart"/>
      <w:r w:rsidRPr="00CF3B73">
        <w:rPr>
          <w:rFonts w:ascii="Times New Roman" w:eastAsia="Times New Roman" w:hAnsi="Times New Roman" w:cs="Times New Roman"/>
          <w:b w:val="0"/>
          <w:color w:val="auto"/>
          <w:sz w:val="24"/>
          <w:szCs w:val="24"/>
          <w:u w:val="single"/>
        </w:rPr>
        <w:t>Human Conceptus, Living; Definitions.</w:t>
      </w:r>
      <w:proofErr w:type="gramEnd"/>
    </w:p>
    <w:p w:rsidR="00CF3B73" w:rsidRPr="00CF3B73" w:rsidRDefault="00CF3B73" w:rsidP="00CF3B73">
      <w:pPr>
        <w:pStyle w:val="Heading1"/>
        <w:shd w:val="clear" w:color="auto" w:fill="FFFFFF"/>
        <w:spacing w:before="0" w:line="240" w:lineRule="atLeast"/>
        <w:textAlignment w:val="baseline"/>
        <w:rPr>
          <w:rFonts w:ascii="Times New Roman" w:eastAsia="Times New Roman" w:hAnsi="Times New Roman" w:cs="Times New Roman"/>
          <w:b w:val="0"/>
          <w:color w:val="auto"/>
          <w:sz w:val="24"/>
          <w:szCs w:val="24"/>
          <w:u w:val="single"/>
        </w:rPr>
      </w:pPr>
    </w:p>
    <w:p w:rsidR="00CF3B73" w:rsidRDefault="00CF3B73" w:rsidP="00CF3B73">
      <w:pPr>
        <w:pStyle w:val="Heading1"/>
        <w:shd w:val="clear" w:color="auto" w:fill="FFFFFF"/>
        <w:spacing w:before="0" w:line="240" w:lineRule="auto"/>
        <w:textAlignment w:val="baseline"/>
        <w:rPr>
          <w:rFonts w:ascii="Times New Roman" w:eastAsia="Times New Roman" w:hAnsi="Times New Roman" w:cs="Times New Roman"/>
          <w:b w:val="0"/>
          <w:color w:val="000000"/>
          <w:sz w:val="24"/>
          <w:szCs w:val="24"/>
          <w:bdr w:val="none" w:sz="0" w:space="0" w:color="auto" w:frame="1"/>
        </w:rPr>
      </w:pPr>
      <w:r w:rsidRPr="00CF3B73">
        <w:rPr>
          <w:rFonts w:ascii="Times New Roman" w:eastAsia="Times New Roman" w:hAnsi="Times New Roman" w:cs="Times New Roman"/>
          <w:b w:val="0"/>
          <w:color w:val="auto"/>
          <w:sz w:val="24"/>
          <w:szCs w:val="24"/>
        </w:rPr>
        <w:tab/>
      </w:r>
      <w:proofErr w:type="gramStart"/>
      <w:r w:rsidRPr="00CF3B73">
        <w:rPr>
          <w:rFonts w:ascii="Times New Roman" w:eastAsia="Times New Roman" w:hAnsi="Times New Roman" w:cs="Times New Roman"/>
          <w:b w:val="0"/>
          <w:color w:val="000000"/>
          <w:sz w:val="24"/>
          <w:szCs w:val="24"/>
        </w:rPr>
        <w:t>Subdivision 1.</w:t>
      </w:r>
      <w:proofErr w:type="gramEnd"/>
      <w:r w:rsidRPr="00CF3B73">
        <w:rPr>
          <w:rFonts w:ascii="Times New Roman" w:eastAsia="Times New Roman" w:hAnsi="Times New Roman" w:cs="Times New Roman"/>
          <w:b w:val="0"/>
          <w:color w:val="000000"/>
          <w:sz w:val="24"/>
          <w:szCs w:val="24"/>
        </w:rPr>
        <w:t xml:space="preserve"> </w:t>
      </w:r>
      <w:proofErr w:type="gramStart"/>
      <w:r w:rsidRPr="00CF3B73">
        <w:rPr>
          <w:rFonts w:ascii="Times New Roman" w:eastAsia="Times New Roman" w:hAnsi="Times New Roman" w:cs="Times New Roman"/>
          <w:b w:val="0"/>
          <w:color w:val="000000"/>
          <w:sz w:val="24"/>
          <w:szCs w:val="24"/>
          <w:bdr w:val="none" w:sz="0" w:space="0" w:color="auto" w:frame="1"/>
        </w:rPr>
        <w:t>Terms.</w:t>
      </w:r>
      <w:proofErr w:type="gramEnd"/>
    </w:p>
    <w:p w:rsidR="00CF3B73" w:rsidRDefault="00CF3B73" w:rsidP="00CF3B73">
      <w:pPr>
        <w:pStyle w:val="Heading1"/>
        <w:shd w:val="clear" w:color="auto" w:fill="FFFFFF"/>
        <w:spacing w:before="0" w:line="240" w:lineRule="auto"/>
        <w:textAlignment w:val="baseline"/>
        <w:rPr>
          <w:rFonts w:ascii="Times New Roman" w:eastAsia="Times New Roman" w:hAnsi="Times New Roman" w:cs="Times New Roman"/>
          <w:b w:val="0"/>
          <w:color w:val="000000"/>
          <w:sz w:val="24"/>
          <w:szCs w:val="24"/>
          <w:bdr w:val="none" w:sz="0" w:space="0" w:color="auto" w:frame="1"/>
        </w:rPr>
      </w:pPr>
    </w:p>
    <w:p w:rsidR="00CF3B73" w:rsidRPr="00CF3B73" w:rsidRDefault="00CF3B73" w:rsidP="00CF3B73">
      <w:pPr>
        <w:pStyle w:val="Heading1"/>
        <w:shd w:val="clear" w:color="auto" w:fill="FFFFFF"/>
        <w:spacing w:before="0" w:line="240" w:lineRule="auto"/>
        <w:textAlignment w:val="baseline"/>
        <w:rPr>
          <w:rFonts w:ascii="Times New Roman" w:eastAsia="Times New Roman" w:hAnsi="Times New Roman" w:cs="Times New Roman"/>
          <w:b w:val="0"/>
          <w:color w:val="333333"/>
          <w:sz w:val="24"/>
          <w:szCs w:val="24"/>
        </w:rPr>
      </w:pPr>
      <w:r w:rsidRPr="00CF3B73">
        <w:rPr>
          <w:rFonts w:ascii="Times New Roman" w:eastAsia="Times New Roman" w:hAnsi="Times New Roman" w:cs="Times New Roman"/>
          <w:b w:val="0"/>
          <w:color w:val="333333"/>
          <w:sz w:val="24"/>
          <w:szCs w:val="24"/>
        </w:rPr>
        <w:tab/>
        <w:t xml:space="preserve">As used in this section and </w:t>
      </w:r>
      <w:r w:rsidRPr="00CF3B73">
        <w:rPr>
          <w:rFonts w:ascii="Times New Roman" w:eastAsia="Times New Roman" w:hAnsi="Times New Roman" w:cs="Times New Roman"/>
          <w:b w:val="0"/>
          <w:color w:val="auto"/>
          <w:sz w:val="24"/>
          <w:szCs w:val="24"/>
        </w:rPr>
        <w:t xml:space="preserve">section 145.422, the </w:t>
      </w:r>
      <w:r w:rsidRPr="00CF3B73">
        <w:rPr>
          <w:rFonts w:ascii="Times New Roman" w:eastAsia="Times New Roman" w:hAnsi="Times New Roman" w:cs="Times New Roman"/>
          <w:b w:val="0"/>
          <w:color w:val="333333"/>
          <w:sz w:val="24"/>
          <w:szCs w:val="24"/>
        </w:rPr>
        <w:t>terms defined in this section shall have the meanings given them.</w:t>
      </w:r>
    </w:p>
    <w:p w:rsidR="00CF3B73" w:rsidRPr="00CF3B73" w:rsidRDefault="00CF3B73" w:rsidP="00CF3B73">
      <w:pPr>
        <w:shd w:val="clear" w:color="auto" w:fill="FFFFFF"/>
        <w:spacing w:after="0" w:line="240" w:lineRule="auto"/>
        <w:textAlignment w:val="baseline"/>
        <w:rPr>
          <w:rFonts w:ascii="Times New Roman" w:eastAsia="Times New Roman" w:hAnsi="Times New Roman" w:cs="Times New Roman"/>
          <w:color w:val="333333"/>
          <w:sz w:val="24"/>
          <w:szCs w:val="24"/>
        </w:rPr>
      </w:pPr>
    </w:p>
    <w:p w:rsidR="00CF3B73" w:rsidRDefault="00CF3B73" w:rsidP="00CF3B73">
      <w:pPr>
        <w:shd w:val="clear" w:color="auto" w:fill="FFFFFF"/>
        <w:spacing w:after="0" w:line="240" w:lineRule="auto"/>
        <w:textAlignment w:val="baseline"/>
        <w:rPr>
          <w:rFonts w:ascii="Times New Roman" w:eastAsia="Times New Roman" w:hAnsi="Times New Roman" w:cs="Times New Roman"/>
          <w:bCs/>
          <w:color w:val="000000"/>
          <w:sz w:val="24"/>
          <w:szCs w:val="24"/>
          <w:bdr w:val="none" w:sz="0" w:space="0" w:color="auto" w:frame="1"/>
        </w:rPr>
      </w:pPr>
      <w:r w:rsidRPr="00CF3B73">
        <w:rPr>
          <w:rFonts w:ascii="Times New Roman" w:eastAsia="Times New Roman" w:hAnsi="Times New Roman" w:cs="Times New Roman"/>
          <w:color w:val="333333"/>
          <w:sz w:val="24"/>
          <w:szCs w:val="24"/>
        </w:rPr>
        <w:tab/>
      </w:r>
      <w:proofErr w:type="gramStart"/>
      <w:r w:rsidRPr="00CF3B73">
        <w:rPr>
          <w:rFonts w:ascii="Times New Roman" w:eastAsia="Times New Roman" w:hAnsi="Times New Roman" w:cs="Times New Roman"/>
          <w:color w:val="000000"/>
          <w:sz w:val="24"/>
          <w:szCs w:val="24"/>
        </w:rPr>
        <w:t>Subdivision 2.</w:t>
      </w:r>
      <w:proofErr w:type="gramEnd"/>
      <w:r w:rsidRPr="00CF3B73">
        <w:rPr>
          <w:rFonts w:ascii="Times New Roman" w:eastAsia="Times New Roman" w:hAnsi="Times New Roman" w:cs="Times New Roman"/>
          <w:color w:val="000000"/>
          <w:sz w:val="24"/>
          <w:szCs w:val="24"/>
        </w:rPr>
        <w:t xml:space="preserve">  </w:t>
      </w:r>
      <w:proofErr w:type="gramStart"/>
      <w:r w:rsidRPr="00CF3B73">
        <w:rPr>
          <w:rFonts w:ascii="Times New Roman" w:eastAsia="Times New Roman" w:hAnsi="Times New Roman" w:cs="Times New Roman"/>
          <w:bCs/>
          <w:color w:val="000000"/>
          <w:sz w:val="24"/>
          <w:szCs w:val="24"/>
          <w:bdr w:val="none" w:sz="0" w:space="0" w:color="auto" w:frame="1"/>
        </w:rPr>
        <w:t>Human conceptus.</w:t>
      </w:r>
      <w:proofErr w:type="gramEnd"/>
    </w:p>
    <w:p w:rsidR="00CF3B73" w:rsidRPr="00CF3B73" w:rsidRDefault="00CF3B73" w:rsidP="00CF3B73">
      <w:pPr>
        <w:shd w:val="clear" w:color="auto" w:fill="FFFFFF"/>
        <w:spacing w:after="0" w:line="240" w:lineRule="auto"/>
        <w:textAlignment w:val="baseline"/>
        <w:rPr>
          <w:rFonts w:ascii="Times New Roman" w:eastAsia="Times New Roman" w:hAnsi="Times New Roman" w:cs="Times New Roman"/>
          <w:color w:val="333333"/>
          <w:sz w:val="24"/>
          <w:szCs w:val="24"/>
        </w:rPr>
      </w:pPr>
    </w:p>
    <w:p w:rsidR="00CF3B73" w:rsidRPr="00CF3B73" w:rsidRDefault="00CF3B73" w:rsidP="00CF3B73">
      <w:pPr>
        <w:shd w:val="clear" w:color="auto" w:fill="FFFFFF"/>
        <w:spacing w:after="0" w:line="240" w:lineRule="auto"/>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w:r>
      <w:r w:rsidRPr="00CF3B73">
        <w:rPr>
          <w:rFonts w:ascii="Times New Roman" w:eastAsia="Times New Roman" w:hAnsi="Times New Roman" w:cs="Times New Roman"/>
          <w:color w:val="333333"/>
          <w:sz w:val="24"/>
          <w:szCs w:val="24"/>
        </w:rPr>
        <w:t>"Human conceptus" means any human organism, conceived either in the human body or produced in an artificial environment other than the human body, from fertilization through the first 265 days thereafter.</w:t>
      </w:r>
    </w:p>
    <w:p w:rsidR="00CF3B73" w:rsidRDefault="00CF3B73" w:rsidP="00CF3B73">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r>
      <w:proofErr w:type="gramStart"/>
      <w:r w:rsidRPr="00CF3B73">
        <w:rPr>
          <w:rFonts w:ascii="Times New Roman" w:eastAsia="Times New Roman" w:hAnsi="Times New Roman" w:cs="Times New Roman"/>
          <w:color w:val="000000"/>
          <w:sz w:val="24"/>
          <w:szCs w:val="24"/>
        </w:rPr>
        <w:t>Subdivision 3.</w:t>
      </w:r>
      <w:proofErr w:type="gramEnd"/>
      <w:r w:rsidRPr="00CF3B73">
        <w:rPr>
          <w:rFonts w:ascii="Times New Roman" w:eastAsia="Times New Roman" w:hAnsi="Times New Roman" w:cs="Times New Roman"/>
          <w:color w:val="000000"/>
          <w:sz w:val="24"/>
          <w:szCs w:val="24"/>
        </w:rPr>
        <w:t xml:space="preserve">  </w:t>
      </w:r>
      <w:proofErr w:type="gramStart"/>
      <w:r w:rsidRPr="00CF3B73">
        <w:rPr>
          <w:rFonts w:ascii="Times New Roman" w:eastAsia="Times New Roman" w:hAnsi="Times New Roman" w:cs="Times New Roman"/>
          <w:color w:val="000000"/>
          <w:sz w:val="24"/>
          <w:szCs w:val="24"/>
        </w:rPr>
        <w:t>Living.</w:t>
      </w:r>
      <w:proofErr w:type="gramEnd"/>
    </w:p>
    <w:p w:rsidR="00CF3B73" w:rsidRDefault="00CF3B73" w:rsidP="00CF3B73">
      <w:pPr>
        <w:shd w:val="clear" w:color="auto" w:fill="FFFFFF"/>
        <w:spacing w:after="0" w:line="240" w:lineRule="auto"/>
        <w:textAlignment w:val="baseline"/>
        <w:rPr>
          <w:rFonts w:ascii="Times New Roman" w:eastAsia="Times New Roman" w:hAnsi="Times New Roman" w:cs="Times New Roman"/>
          <w:color w:val="000000"/>
          <w:sz w:val="24"/>
          <w:szCs w:val="24"/>
        </w:rPr>
      </w:pPr>
    </w:p>
    <w:p w:rsidR="00CF3B73" w:rsidRPr="00CF3B73" w:rsidRDefault="00CF3B73" w:rsidP="00CF3B73">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CF3B73">
        <w:rPr>
          <w:rFonts w:ascii="Times New Roman" w:eastAsia="Times New Roman" w:hAnsi="Times New Roman" w:cs="Times New Roman"/>
          <w:sz w:val="24"/>
          <w:szCs w:val="24"/>
        </w:rPr>
        <w:t>"Living," as defined for the sole purpose of this section and section 145.422, means the presence of evidence of life, such as movement, heart or respiratory activity, the presence of electroencephalographic or electrocardiographic activity.</w:t>
      </w:r>
    </w:p>
    <w:p w:rsidR="00CF3B73" w:rsidRPr="00CF3B73" w:rsidRDefault="00CF3B73" w:rsidP="00BC3A19">
      <w:pPr>
        <w:shd w:val="clear" w:color="auto" w:fill="FFFFFF"/>
        <w:spacing w:after="150" w:line="240" w:lineRule="auto"/>
        <w:rPr>
          <w:rFonts w:ascii="Times New Roman" w:eastAsia="Times New Roman" w:hAnsi="Times New Roman" w:cs="Times New Roman"/>
          <w:sz w:val="24"/>
          <w:szCs w:val="24"/>
        </w:rPr>
      </w:pPr>
    </w:p>
    <w:p w:rsidR="00CF3B73" w:rsidRPr="00CF3B73" w:rsidRDefault="00CF3B73" w:rsidP="00CF3B73">
      <w:pPr>
        <w:pStyle w:val="Heading1"/>
        <w:shd w:val="clear" w:color="auto" w:fill="FFFFFF"/>
        <w:spacing w:before="0" w:line="240" w:lineRule="auto"/>
        <w:textAlignment w:val="baseline"/>
        <w:rPr>
          <w:rFonts w:ascii="Times New Roman" w:eastAsia="Times New Roman" w:hAnsi="Times New Roman" w:cs="Times New Roman"/>
          <w:b w:val="0"/>
          <w:color w:val="auto"/>
          <w:kern w:val="36"/>
          <w:sz w:val="24"/>
          <w:szCs w:val="24"/>
          <w:u w:val="single"/>
        </w:rPr>
      </w:pPr>
      <w:r w:rsidRPr="00CF3B73">
        <w:rPr>
          <w:rFonts w:ascii="Times New Roman" w:eastAsia="Times New Roman" w:hAnsi="Times New Roman" w:cs="Times New Roman"/>
          <w:b w:val="0"/>
          <w:color w:val="auto"/>
          <w:kern w:val="36"/>
          <w:sz w:val="24"/>
          <w:szCs w:val="24"/>
        </w:rPr>
        <w:t xml:space="preserve">§ 145.422.  </w:t>
      </w:r>
      <w:proofErr w:type="gramStart"/>
      <w:r w:rsidRPr="00CF3B73">
        <w:rPr>
          <w:rFonts w:ascii="Times New Roman" w:eastAsia="Times New Roman" w:hAnsi="Times New Roman" w:cs="Times New Roman"/>
          <w:b w:val="0"/>
          <w:color w:val="auto"/>
          <w:kern w:val="36"/>
          <w:sz w:val="24"/>
          <w:szCs w:val="24"/>
          <w:u w:val="single"/>
        </w:rPr>
        <w:t>Experimentation, research or sale.</w:t>
      </w:r>
      <w:proofErr w:type="gramEnd"/>
    </w:p>
    <w:p w:rsidR="00CF3B73" w:rsidRPr="00CF3B73" w:rsidRDefault="00CF3B73" w:rsidP="00CF3B73">
      <w:pPr>
        <w:pStyle w:val="Heading1"/>
        <w:shd w:val="clear" w:color="auto" w:fill="FFFFFF"/>
        <w:spacing w:before="0" w:line="240" w:lineRule="auto"/>
        <w:textAlignment w:val="baseline"/>
        <w:rPr>
          <w:rFonts w:ascii="Times New Roman" w:eastAsia="Times New Roman" w:hAnsi="Times New Roman" w:cs="Times New Roman"/>
          <w:b w:val="0"/>
          <w:color w:val="auto"/>
          <w:kern w:val="36"/>
          <w:sz w:val="24"/>
          <w:szCs w:val="24"/>
        </w:rPr>
      </w:pPr>
    </w:p>
    <w:p w:rsidR="00CF3B73" w:rsidRPr="00CF3B73" w:rsidRDefault="00CF3B73" w:rsidP="00CF3B73">
      <w:pPr>
        <w:pStyle w:val="Heading1"/>
        <w:shd w:val="clear" w:color="auto" w:fill="FFFFFF"/>
        <w:spacing w:before="0" w:line="240" w:lineRule="auto"/>
        <w:textAlignment w:val="baseline"/>
        <w:rPr>
          <w:rFonts w:ascii="Times New Roman" w:eastAsia="Times New Roman" w:hAnsi="Times New Roman" w:cs="Times New Roman"/>
          <w:b w:val="0"/>
          <w:color w:val="auto"/>
          <w:sz w:val="24"/>
          <w:szCs w:val="24"/>
          <w:bdr w:val="none" w:sz="0" w:space="0" w:color="auto" w:frame="1"/>
        </w:rPr>
      </w:pPr>
      <w:r w:rsidRPr="00CF3B73">
        <w:rPr>
          <w:rFonts w:ascii="Times New Roman" w:eastAsia="Times New Roman" w:hAnsi="Times New Roman" w:cs="Times New Roman"/>
          <w:b w:val="0"/>
          <w:color w:val="auto"/>
          <w:kern w:val="36"/>
          <w:sz w:val="24"/>
          <w:szCs w:val="24"/>
        </w:rPr>
        <w:tab/>
      </w:r>
      <w:proofErr w:type="gramStart"/>
      <w:r w:rsidRPr="00CF3B73">
        <w:rPr>
          <w:rFonts w:ascii="Times New Roman" w:eastAsia="Times New Roman" w:hAnsi="Times New Roman" w:cs="Times New Roman"/>
          <w:b w:val="0"/>
          <w:color w:val="auto"/>
          <w:sz w:val="24"/>
          <w:szCs w:val="24"/>
        </w:rPr>
        <w:t>Subdivision 1.</w:t>
      </w:r>
      <w:proofErr w:type="gramEnd"/>
      <w:r>
        <w:rPr>
          <w:rFonts w:ascii="Times New Roman" w:eastAsia="Times New Roman" w:hAnsi="Times New Roman" w:cs="Times New Roman"/>
          <w:b w:val="0"/>
          <w:color w:val="auto"/>
          <w:sz w:val="24"/>
          <w:szCs w:val="24"/>
        </w:rPr>
        <w:t xml:space="preserve">  </w:t>
      </w:r>
      <w:proofErr w:type="gramStart"/>
      <w:r w:rsidRPr="00CF3B73">
        <w:rPr>
          <w:rFonts w:ascii="Times New Roman" w:eastAsia="Times New Roman" w:hAnsi="Times New Roman" w:cs="Times New Roman"/>
          <w:b w:val="0"/>
          <w:color w:val="auto"/>
          <w:sz w:val="24"/>
          <w:szCs w:val="24"/>
          <w:bdr w:val="none" w:sz="0" w:space="0" w:color="auto" w:frame="1"/>
        </w:rPr>
        <w:t>Penalty.</w:t>
      </w:r>
      <w:proofErr w:type="gramEnd"/>
    </w:p>
    <w:p w:rsidR="00CF3B73" w:rsidRPr="00CF3B73" w:rsidRDefault="00CF3B73" w:rsidP="00CF3B73">
      <w:pPr>
        <w:pStyle w:val="Heading1"/>
        <w:shd w:val="clear" w:color="auto" w:fill="FFFFFF"/>
        <w:spacing w:before="0" w:line="240" w:lineRule="auto"/>
        <w:textAlignment w:val="baseline"/>
        <w:rPr>
          <w:rFonts w:ascii="Times New Roman" w:eastAsia="Times New Roman" w:hAnsi="Times New Roman" w:cs="Times New Roman"/>
          <w:b w:val="0"/>
          <w:color w:val="auto"/>
          <w:sz w:val="24"/>
          <w:szCs w:val="24"/>
          <w:bdr w:val="none" w:sz="0" w:space="0" w:color="auto" w:frame="1"/>
        </w:rPr>
      </w:pPr>
    </w:p>
    <w:p w:rsidR="00CF3B73" w:rsidRPr="00CF3B73" w:rsidRDefault="00CF3B73" w:rsidP="00CF3B73">
      <w:pPr>
        <w:pStyle w:val="Heading1"/>
        <w:shd w:val="clear" w:color="auto" w:fill="FFFFFF"/>
        <w:spacing w:before="0" w:line="240" w:lineRule="auto"/>
        <w:textAlignment w:val="baseline"/>
        <w:rPr>
          <w:rFonts w:ascii="Times New Roman" w:eastAsia="Times New Roman" w:hAnsi="Times New Roman" w:cs="Times New Roman"/>
          <w:b w:val="0"/>
          <w:color w:val="auto"/>
          <w:sz w:val="24"/>
          <w:szCs w:val="24"/>
        </w:rPr>
      </w:pPr>
      <w:r w:rsidRPr="00CF3B73">
        <w:rPr>
          <w:rFonts w:ascii="Times New Roman" w:eastAsia="Times New Roman" w:hAnsi="Times New Roman" w:cs="Times New Roman"/>
          <w:b w:val="0"/>
          <w:color w:val="auto"/>
          <w:sz w:val="24"/>
          <w:szCs w:val="24"/>
          <w:bdr w:val="none" w:sz="0" w:space="0" w:color="auto" w:frame="1"/>
        </w:rPr>
        <w:tab/>
      </w:r>
      <w:r w:rsidRPr="00CF3B73">
        <w:rPr>
          <w:rFonts w:ascii="Times New Roman" w:eastAsia="Times New Roman" w:hAnsi="Times New Roman" w:cs="Times New Roman"/>
          <w:b w:val="0"/>
          <w:color w:val="auto"/>
          <w:sz w:val="24"/>
          <w:szCs w:val="24"/>
        </w:rPr>
        <w:t>Whoever uses or permits the use of a living human conceptus for any type of scientific, laboratory research or other experimentation except to protect the life or health of the conceptus, or except as herein provided, shall be guilty of a gross misdemeanor.</w:t>
      </w:r>
    </w:p>
    <w:p w:rsidR="00CF3B73" w:rsidRPr="00CF3B73" w:rsidRDefault="00CF3B73" w:rsidP="00CF3B73">
      <w:pPr>
        <w:pStyle w:val="Heading1"/>
        <w:shd w:val="clear" w:color="auto" w:fill="FFFFFF"/>
        <w:spacing w:before="0" w:line="240" w:lineRule="auto"/>
        <w:textAlignment w:val="baseline"/>
        <w:rPr>
          <w:rFonts w:ascii="Times New Roman" w:eastAsia="Times New Roman" w:hAnsi="Times New Roman" w:cs="Times New Roman"/>
          <w:b w:val="0"/>
          <w:color w:val="auto"/>
          <w:sz w:val="24"/>
          <w:szCs w:val="24"/>
        </w:rPr>
      </w:pPr>
    </w:p>
    <w:p w:rsidR="00CF3B73" w:rsidRPr="00CF3B73" w:rsidRDefault="00CF3B73" w:rsidP="00CF3B73">
      <w:pPr>
        <w:pStyle w:val="Heading1"/>
        <w:shd w:val="clear" w:color="auto" w:fill="FFFFFF"/>
        <w:spacing w:before="0" w:line="240" w:lineRule="auto"/>
        <w:textAlignment w:val="baseline"/>
        <w:rPr>
          <w:rFonts w:ascii="Times New Roman" w:eastAsia="Times New Roman" w:hAnsi="Times New Roman" w:cs="Times New Roman"/>
          <w:b w:val="0"/>
          <w:color w:val="auto"/>
          <w:sz w:val="24"/>
          <w:szCs w:val="24"/>
          <w:bdr w:val="none" w:sz="0" w:space="0" w:color="auto" w:frame="1"/>
        </w:rPr>
      </w:pPr>
      <w:r w:rsidRPr="00CF3B73">
        <w:rPr>
          <w:rFonts w:ascii="Times New Roman" w:eastAsia="Times New Roman" w:hAnsi="Times New Roman" w:cs="Times New Roman"/>
          <w:b w:val="0"/>
          <w:color w:val="auto"/>
          <w:sz w:val="24"/>
          <w:szCs w:val="24"/>
        </w:rPr>
        <w:tab/>
      </w:r>
      <w:proofErr w:type="gramStart"/>
      <w:r w:rsidRPr="00CF3B73">
        <w:rPr>
          <w:rFonts w:ascii="Times New Roman" w:eastAsia="Times New Roman" w:hAnsi="Times New Roman" w:cs="Times New Roman"/>
          <w:b w:val="0"/>
          <w:color w:val="auto"/>
          <w:sz w:val="24"/>
          <w:szCs w:val="24"/>
        </w:rPr>
        <w:t>Subd</w:t>
      </w:r>
      <w:r>
        <w:rPr>
          <w:rFonts w:ascii="Times New Roman" w:eastAsia="Times New Roman" w:hAnsi="Times New Roman" w:cs="Times New Roman"/>
          <w:b w:val="0"/>
          <w:color w:val="auto"/>
          <w:sz w:val="24"/>
          <w:szCs w:val="24"/>
        </w:rPr>
        <w:t>ivision 2.</w:t>
      </w:r>
      <w:proofErr w:type="gramEnd"/>
      <w:r>
        <w:rPr>
          <w:rFonts w:ascii="Times New Roman" w:eastAsia="Times New Roman" w:hAnsi="Times New Roman" w:cs="Times New Roman"/>
          <w:b w:val="0"/>
          <w:color w:val="auto"/>
          <w:sz w:val="24"/>
          <w:szCs w:val="24"/>
        </w:rPr>
        <w:t xml:space="preserve">  </w:t>
      </w:r>
      <w:proofErr w:type="gramStart"/>
      <w:r>
        <w:rPr>
          <w:rFonts w:ascii="Times New Roman" w:eastAsia="Times New Roman" w:hAnsi="Times New Roman" w:cs="Times New Roman"/>
          <w:b w:val="0"/>
          <w:color w:val="auto"/>
          <w:sz w:val="24"/>
          <w:szCs w:val="24"/>
        </w:rPr>
        <w:t>P</w:t>
      </w:r>
      <w:r w:rsidRPr="00CF3B73">
        <w:rPr>
          <w:rFonts w:ascii="Times New Roman" w:eastAsia="Times New Roman" w:hAnsi="Times New Roman" w:cs="Times New Roman"/>
          <w:b w:val="0"/>
          <w:color w:val="auto"/>
          <w:sz w:val="24"/>
          <w:szCs w:val="24"/>
          <w:bdr w:val="none" w:sz="0" w:space="0" w:color="auto" w:frame="1"/>
        </w:rPr>
        <w:t>ermitted acts.</w:t>
      </w:r>
      <w:proofErr w:type="gramEnd"/>
    </w:p>
    <w:p w:rsidR="00CF3B73" w:rsidRPr="00CF3B73" w:rsidRDefault="00CF3B73" w:rsidP="00CF3B73">
      <w:pPr>
        <w:pStyle w:val="Heading1"/>
        <w:shd w:val="clear" w:color="auto" w:fill="FFFFFF"/>
        <w:spacing w:before="0" w:line="240" w:lineRule="auto"/>
        <w:textAlignment w:val="baseline"/>
        <w:rPr>
          <w:rFonts w:ascii="Times New Roman" w:eastAsia="Times New Roman" w:hAnsi="Times New Roman" w:cs="Times New Roman"/>
          <w:b w:val="0"/>
          <w:color w:val="auto"/>
          <w:sz w:val="24"/>
          <w:szCs w:val="24"/>
          <w:bdr w:val="none" w:sz="0" w:space="0" w:color="auto" w:frame="1"/>
        </w:rPr>
      </w:pPr>
    </w:p>
    <w:p w:rsidR="00CF3B73" w:rsidRPr="00CF3B73" w:rsidRDefault="00CF3B73" w:rsidP="00CF3B73">
      <w:pPr>
        <w:pStyle w:val="Heading1"/>
        <w:shd w:val="clear" w:color="auto" w:fill="FFFFFF"/>
        <w:spacing w:before="0" w:line="240" w:lineRule="auto"/>
        <w:textAlignment w:val="baseline"/>
        <w:rPr>
          <w:rFonts w:ascii="Times New Roman" w:eastAsia="Times New Roman" w:hAnsi="Times New Roman" w:cs="Times New Roman"/>
          <w:b w:val="0"/>
          <w:color w:val="auto"/>
          <w:sz w:val="24"/>
          <w:szCs w:val="24"/>
        </w:rPr>
      </w:pPr>
      <w:r w:rsidRPr="00CF3B73">
        <w:rPr>
          <w:rFonts w:ascii="Times New Roman" w:eastAsia="Times New Roman" w:hAnsi="Times New Roman" w:cs="Times New Roman"/>
          <w:b w:val="0"/>
          <w:color w:val="auto"/>
          <w:sz w:val="24"/>
          <w:szCs w:val="24"/>
          <w:bdr w:val="none" w:sz="0" w:space="0" w:color="auto" w:frame="1"/>
        </w:rPr>
        <w:tab/>
      </w:r>
      <w:r w:rsidRPr="00CF3B73">
        <w:rPr>
          <w:rFonts w:ascii="Times New Roman" w:eastAsia="Times New Roman" w:hAnsi="Times New Roman" w:cs="Times New Roman"/>
          <w:b w:val="0"/>
          <w:color w:val="auto"/>
          <w:sz w:val="24"/>
          <w:szCs w:val="24"/>
        </w:rPr>
        <w:t>The use of a living human conceptus for research or experimentation which verifiable scientific evidence has shown to be harmless to the conceptus shall be permitted.</w:t>
      </w:r>
    </w:p>
    <w:p w:rsidR="00CF3B73" w:rsidRPr="00CF3B73" w:rsidRDefault="00CF3B73" w:rsidP="00CF3B73">
      <w:pPr>
        <w:pStyle w:val="Heading1"/>
        <w:shd w:val="clear" w:color="auto" w:fill="FFFFFF"/>
        <w:spacing w:before="0" w:line="240" w:lineRule="auto"/>
        <w:textAlignment w:val="baseline"/>
        <w:rPr>
          <w:rFonts w:ascii="Times New Roman" w:eastAsia="Times New Roman" w:hAnsi="Times New Roman" w:cs="Times New Roman"/>
          <w:b w:val="0"/>
          <w:color w:val="auto"/>
          <w:sz w:val="24"/>
          <w:szCs w:val="24"/>
        </w:rPr>
      </w:pPr>
    </w:p>
    <w:p w:rsidR="00CF3B73" w:rsidRPr="00CF3B73" w:rsidRDefault="00CF3B73" w:rsidP="00CF3B73">
      <w:pPr>
        <w:pStyle w:val="Heading1"/>
        <w:shd w:val="clear" w:color="auto" w:fill="FFFFFF"/>
        <w:spacing w:before="0" w:line="240" w:lineRule="auto"/>
        <w:textAlignment w:val="baseline"/>
        <w:rPr>
          <w:rFonts w:ascii="Times New Roman" w:eastAsia="Times New Roman" w:hAnsi="Times New Roman" w:cs="Times New Roman"/>
          <w:b w:val="0"/>
          <w:color w:val="auto"/>
          <w:sz w:val="24"/>
          <w:szCs w:val="24"/>
          <w:bdr w:val="none" w:sz="0" w:space="0" w:color="auto" w:frame="1"/>
        </w:rPr>
      </w:pPr>
      <w:r w:rsidRPr="00CF3B73">
        <w:rPr>
          <w:rFonts w:ascii="Times New Roman" w:eastAsia="Times New Roman" w:hAnsi="Times New Roman" w:cs="Times New Roman"/>
          <w:b w:val="0"/>
          <w:color w:val="auto"/>
          <w:sz w:val="24"/>
          <w:szCs w:val="24"/>
        </w:rPr>
        <w:tab/>
      </w:r>
      <w:proofErr w:type="gramStart"/>
      <w:r w:rsidRPr="00CF3B73">
        <w:rPr>
          <w:rFonts w:ascii="Times New Roman" w:eastAsia="Times New Roman" w:hAnsi="Times New Roman" w:cs="Times New Roman"/>
          <w:b w:val="0"/>
          <w:color w:val="auto"/>
          <w:sz w:val="24"/>
          <w:szCs w:val="24"/>
        </w:rPr>
        <w:t>Subd</w:t>
      </w:r>
      <w:r>
        <w:rPr>
          <w:rFonts w:ascii="Times New Roman" w:eastAsia="Times New Roman" w:hAnsi="Times New Roman" w:cs="Times New Roman"/>
          <w:b w:val="0"/>
          <w:color w:val="auto"/>
          <w:sz w:val="24"/>
          <w:szCs w:val="24"/>
        </w:rPr>
        <w:t>ivision 3.</w:t>
      </w:r>
      <w:proofErr w:type="gramEnd"/>
      <w:r>
        <w:rPr>
          <w:rFonts w:ascii="Times New Roman" w:eastAsia="Times New Roman" w:hAnsi="Times New Roman" w:cs="Times New Roman"/>
          <w:b w:val="0"/>
          <w:color w:val="auto"/>
          <w:sz w:val="24"/>
          <w:szCs w:val="24"/>
        </w:rPr>
        <w:t xml:space="preserve">  </w:t>
      </w:r>
      <w:proofErr w:type="gramStart"/>
      <w:r w:rsidRPr="00CF3B73">
        <w:rPr>
          <w:rFonts w:ascii="Times New Roman" w:eastAsia="Times New Roman" w:hAnsi="Times New Roman" w:cs="Times New Roman"/>
          <w:b w:val="0"/>
          <w:color w:val="auto"/>
          <w:sz w:val="24"/>
          <w:szCs w:val="24"/>
          <w:bdr w:val="none" w:sz="0" w:space="0" w:color="auto" w:frame="1"/>
        </w:rPr>
        <w:t>Penalty; permitted payments.</w:t>
      </w:r>
      <w:proofErr w:type="gramEnd"/>
    </w:p>
    <w:p w:rsidR="00CF3B73" w:rsidRPr="00CF3B73" w:rsidRDefault="00CF3B73" w:rsidP="00CF3B73">
      <w:pPr>
        <w:pStyle w:val="Heading1"/>
        <w:shd w:val="clear" w:color="auto" w:fill="FFFFFF"/>
        <w:spacing w:before="0" w:line="240" w:lineRule="auto"/>
        <w:textAlignment w:val="baseline"/>
        <w:rPr>
          <w:rFonts w:ascii="Times New Roman" w:eastAsia="Times New Roman" w:hAnsi="Times New Roman" w:cs="Times New Roman"/>
          <w:b w:val="0"/>
          <w:color w:val="auto"/>
          <w:sz w:val="24"/>
          <w:szCs w:val="24"/>
          <w:bdr w:val="none" w:sz="0" w:space="0" w:color="auto" w:frame="1"/>
        </w:rPr>
      </w:pPr>
    </w:p>
    <w:p w:rsidR="00CF3B73" w:rsidRPr="00CF3B73" w:rsidRDefault="00CF3B73" w:rsidP="00CF3B73">
      <w:pPr>
        <w:pStyle w:val="Heading1"/>
        <w:shd w:val="clear" w:color="auto" w:fill="FFFFFF"/>
        <w:spacing w:before="0" w:line="240" w:lineRule="auto"/>
        <w:textAlignment w:val="baseline"/>
        <w:rPr>
          <w:rFonts w:ascii="Times New Roman" w:eastAsia="Times New Roman" w:hAnsi="Times New Roman" w:cs="Times New Roman"/>
          <w:b w:val="0"/>
          <w:color w:val="auto"/>
          <w:sz w:val="24"/>
          <w:szCs w:val="24"/>
        </w:rPr>
      </w:pPr>
      <w:r w:rsidRPr="00CF3B73">
        <w:rPr>
          <w:rFonts w:ascii="Times New Roman" w:eastAsia="Times New Roman" w:hAnsi="Times New Roman" w:cs="Times New Roman"/>
          <w:b w:val="0"/>
          <w:color w:val="auto"/>
          <w:sz w:val="24"/>
          <w:szCs w:val="24"/>
          <w:bdr w:val="none" w:sz="0" w:space="0" w:color="auto" w:frame="1"/>
        </w:rPr>
        <w:tab/>
      </w:r>
      <w:r w:rsidRPr="00CF3B73">
        <w:rPr>
          <w:rFonts w:ascii="Times New Roman" w:eastAsia="Times New Roman" w:hAnsi="Times New Roman" w:cs="Times New Roman"/>
          <w:b w:val="0"/>
          <w:color w:val="auto"/>
          <w:sz w:val="24"/>
          <w:szCs w:val="24"/>
        </w:rPr>
        <w:t>Whoever buys or sells a living human conceptus or nonrenewable organ of the body is guilty of a gross misdemeanor. Nothing in this subdivision prohibits (1) the buying and selling of a cell culture line or lines taken from a nonliving human conceptus; (2) payments for reasonable expenses associated with the removal, storage, and transportation of a human organ, including payments made to or on behalf of a living organ donor for actual expenses such as medical costs, lost income, or travel expenses that are incurred as a direct result of the donation of the nonrenewable organ; or (3) financial assistance payments provided under insurance and Medicare reimbursement programs.</w:t>
      </w:r>
    </w:p>
    <w:p w:rsidR="00CF3B73" w:rsidRDefault="00CF3B73" w:rsidP="00CF3B73">
      <w:pPr>
        <w:shd w:val="clear" w:color="auto" w:fill="FFFFFF"/>
        <w:spacing w:after="150" w:line="240" w:lineRule="auto"/>
        <w:rPr>
          <w:rFonts w:ascii="Times New Roman" w:eastAsia="Times New Roman" w:hAnsi="Times New Roman" w:cs="Times New Roman"/>
          <w:sz w:val="24"/>
          <w:szCs w:val="24"/>
        </w:rPr>
      </w:pPr>
    </w:p>
    <w:p w:rsidR="00091246" w:rsidRPr="00091246" w:rsidRDefault="00091246" w:rsidP="00CF3B73">
      <w:pPr>
        <w:shd w:val="clear" w:color="auto" w:fill="FFFFFF"/>
        <w:spacing w:after="150" w:line="240" w:lineRule="auto"/>
        <w:rPr>
          <w:rFonts w:ascii="Times New Roman" w:eastAsia="Times New Roman" w:hAnsi="Times New Roman" w:cs="Times New Roman"/>
          <w:b/>
          <w:sz w:val="24"/>
          <w:szCs w:val="24"/>
        </w:rPr>
      </w:pPr>
      <w:r w:rsidRPr="00091246">
        <w:rPr>
          <w:rFonts w:ascii="Times New Roman" w:eastAsia="Times New Roman" w:hAnsi="Times New Roman" w:cs="Times New Roman"/>
          <w:b/>
          <w:sz w:val="24"/>
          <w:szCs w:val="24"/>
        </w:rPr>
        <w:t>Missouri Constitution of 1945</w:t>
      </w:r>
    </w:p>
    <w:p w:rsidR="00091246" w:rsidRPr="00BC3A19" w:rsidRDefault="00091246" w:rsidP="00CF3B73">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Article III, </w:t>
      </w:r>
      <w:r w:rsidRPr="00091246">
        <w:rPr>
          <w:rFonts w:ascii="Times New Roman" w:eastAsia="Times New Roman" w:hAnsi="Times New Roman" w:cs="Courier New"/>
          <w:sz w:val="24"/>
          <w:szCs w:val="24"/>
        </w:rPr>
        <w:t>§</w:t>
      </w:r>
      <w:r>
        <w:rPr>
          <w:rFonts w:ascii="Times New Roman" w:eastAsia="Times New Roman" w:hAnsi="Times New Roman" w:cs="Times New Roman"/>
          <w:sz w:val="24"/>
          <w:szCs w:val="24"/>
        </w:rPr>
        <w:t xml:space="preserve"> 38(d).  </w:t>
      </w:r>
      <w:r w:rsidRPr="00091246">
        <w:rPr>
          <w:rFonts w:ascii="Times New Roman" w:eastAsia="Times New Roman" w:hAnsi="Times New Roman" w:cs="Times New Roman"/>
          <w:sz w:val="24"/>
          <w:szCs w:val="24"/>
          <w:u w:val="single"/>
        </w:rPr>
        <w:t>Stem cell research—title of law—permissible research—violations, penalty—report required, when—prohibited acts—definitions.</w:t>
      </w:r>
      <w:r>
        <w:rPr>
          <w:rFonts w:ascii="Times New Roman" w:eastAsia="Times New Roman" w:hAnsi="Times New Roman" w:cs="Times New Roman"/>
          <w:sz w:val="24"/>
          <w:szCs w:val="24"/>
        </w:rPr>
        <w:t xml:space="preserve">  </w:t>
      </w:r>
    </w:p>
    <w:p w:rsidR="00091246" w:rsidRPr="00252F20" w:rsidRDefault="00091246" w:rsidP="00091246">
      <w:pPr>
        <w:pStyle w:val="NormalWeb"/>
        <w:shd w:val="clear" w:color="auto" w:fill="FFFFFF"/>
        <w:spacing w:before="0" w:beforeAutospacing="0" w:after="150" w:afterAutospacing="0"/>
      </w:pPr>
      <w:r w:rsidRPr="00252F20">
        <w:rPr>
          <w:color w:val="333333"/>
        </w:rPr>
        <w:tab/>
      </w:r>
      <w:r w:rsidRPr="00252F20">
        <w:t>1. This section shall be known as the "Missouri Stem Cell Research and Cures Initiative."</w:t>
      </w:r>
    </w:p>
    <w:p w:rsidR="00091246" w:rsidRPr="00252F20" w:rsidRDefault="00091246" w:rsidP="00091246">
      <w:pPr>
        <w:pStyle w:val="NormalWeb"/>
        <w:shd w:val="clear" w:color="auto" w:fill="FFFFFF"/>
        <w:spacing w:before="0" w:beforeAutospacing="0" w:after="150" w:afterAutospacing="0"/>
      </w:pPr>
      <w:r w:rsidRPr="00252F20">
        <w:tab/>
        <w:t>2. To ensure that Missouri patients have access to stem cell therapies and cures, that Missouri researchers can conduct stem cell research in the state, and that all such research is conducted sa</w:t>
      </w:r>
      <w:bookmarkStart w:id="0" w:name="_GoBack"/>
      <w:bookmarkEnd w:id="0"/>
      <w:r w:rsidRPr="00252F20">
        <w:t>fely and ethically, any stem cell research permitted under federal law may be conducted in Missouri, and any stem cell therapies and cures permitted under federal law may be provided to patients in Missouri, subject to the requirements of federal law and only the following additional limitations and requirements:</w:t>
      </w:r>
    </w:p>
    <w:p w:rsidR="00091246" w:rsidRPr="00252F20" w:rsidRDefault="00091246" w:rsidP="00091246">
      <w:pPr>
        <w:pStyle w:val="NormalWeb"/>
        <w:shd w:val="clear" w:color="auto" w:fill="FFFFFF"/>
        <w:spacing w:before="0" w:beforeAutospacing="0" w:after="150" w:afterAutospacing="0"/>
      </w:pPr>
      <w:r w:rsidRPr="00252F20">
        <w:tab/>
        <w:t>(1) No person may clone or attempt to clone a human being.</w:t>
      </w:r>
    </w:p>
    <w:p w:rsidR="00091246" w:rsidRPr="00252F20" w:rsidRDefault="00091246" w:rsidP="00091246">
      <w:pPr>
        <w:pStyle w:val="NormalWeb"/>
        <w:shd w:val="clear" w:color="auto" w:fill="FFFFFF"/>
        <w:spacing w:before="0" w:beforeAutospacing="0" w:after="150" w:afterAutospacing="0"/>
      </w:pPr>
      <w:r w:rsidRPr="00252F20">
        <w:tab/>
        <w:t>(2) No human blastocyst may be produced by fertilization solely for the purpose of stem cell research.</w:t>
      </w:r>
    </w:p>
    <w:p w:rsidR="00091246" w:rsidRPr="00252F20" w:rsidRDefault="00091246" w:rsidP="00091246">
      <w:pPr>
        <w:pStyle w:val="NormalWeb"/>
        <w:shd w:val="clear" w:color="auto" w:fill="FFFFFF"/>
        <w:spacing w:before="0" w:beforeAutospacing="0" w:after="150" w:afterAutospacing="0"/>
      </w:pPr>
      <w:r w:rsidRPr="00252F20">
        <w:lastRenderedPageBreak/>
        <w:tab/>
        <w:t>(3) No stem cells may be taken from a human blastocyst more than fourteen days after cell division begins; provided, however, that time during which a blastocyst is frozen does not count against the fourteen- day limit.</w:t>
      </w:r>
    </w:p>
    <w:p w:rsidR="00091246" w:rsidRPr="00252F20" w:rsidRDefault="00091246" w:rsidP="00091246">
      <w:pPr>
        <w:pStyle w:val="NormalWeb"/>
        <w:shd w:val="clear" w:color="auto" w:fill="FFFFFF"/>
        <w:spacing w:before="0" w:beforeAutospacing="0" w:after="150" w:afterAutospacing="0"/>
      </w:pPr>
      <w:r w:rsidRPr="00252F20">
        <w:tab/>
        <w:t>(4) No person may, for valuable consideration, purchase or sell human blastocysts or eggs for stem cell research or stem cell therapies and cures.</w:t>
      </w:r>
    </w:p>
    <w:p w:rsidR="00091246" w:rsidRPr="00252F20" w:rsidRDefault="00091246" w:rsidP="00091246">
      <w:pPr>
        <w:pStyle w:val="NormalWeb"/>
        <w:shd w:val="clear" w:color="auto" w:fill="FFFFFF"/>
        <w:spacing w:before="0" w:beforeAutospacing="0" w:after="150" w:afterAutospacing="0"/>
      </w:pPr>
      <w:r w:rsidRPr="00252F20">
        <w:tab/>
        <w:t>(5) Human blastocysts and eggs obtained for stem cell research or stem cell therapies and cures must have been donated with voluntary and informed consent, documented in writing.</w:t>
      </w:r>
    </w:p>
    <w:p w:rsidR="00091246" w:rsidRPr="00252F20" w:rsidRDefault="00091246" w:rsidP="00091246">
      <w:pPr>
        <w:pStyle w:val="NormalWeb"/>
        <w:shd w:val="clear" w:color="auto" w:fill="FFFFFF"/>
        <w:spacing w:before="0" w:beforeAutospacing="0" w:after="150" w:afterAutospacing="0"/>
      </w:pPr>
      <w:r w:rsidRPr="00252F20">
        <w:tab/>
        <w:t>(6) Human embryonic stem cell research may be conducted only by persons that, within 180 days of the effective date of this section or otherwise prior to commencement of such research, whichever is later, have</w:t>
      </w:r>
    </w:p>
    <w:p w:rsidR="00091246" w:rsidRPr="00252F20" w:rsidRDefault="00091246" w:rsidP="00091246">
      <w:pPr>
        <w:pStyle w:val="NormalWeb"/>
        <w:shd w:val="clear" w:color="auto" w:fill="FFFFFF"/>
        <w:spacing w:before="0" w:beforeAutospacing="0" w:after="150" w:afterAutospacing="0"/>
      </w:pPr>
      <w:r w:rsidRPr="00252F20">
        <w:tab/>
        <w:t xml:space="preserve">(a) </w:t>
      </w:r>
      <w:proofErr w:type="gramStart"/>
      <w:r w:rsidRPr="00252F20">
        <w:t>provided</w:t>
      </w:r>
      <w:proofErr w:type="gramEnd"/>
      <w:r w:rsidRPr="00252F20">
        <w:t xml:space="preserve"> oversight responsibility and approval authority for such research to an embryonic stem cell research oversight committee whose membership includes representatives of the public and medical and scientific experts;</w:t>
      </w:r>
    </w:p>
    <w:p w:rsidR="00091246" w:rsidRPr="00252F20" w:rsidRDefault="00091246" w:rsidP="00091246">
      <w:pPr>
        <w:pStyle w:val="NormalWeb"/>
        <w:shd w:val="clear" w:color="auto" w:fill="FFFFFF"/>
        <w:spacing w:before="0" w:beforeAutospacing="0" w:after="150" w:afterAutospacing="0"/>
      </w:pPr>
      <w:r w:rsidRPr="00252F20">
        <w:tab/>
        <w:t xml:space="preserve">(b) </w:t>
      </w:r>
      <w:proofErr w:type="gramStart"/>
      <w:r w:rsidRPr="00252F20">
        <w:t>adopted</w:t>
      </w:r>
      <w:proofErr w:type="gramEnd"/>
      <w:r w:rsidRPr="00252F20">
        <w:t xml:space="preserve"> ethical standards for such research that comply with the requirements of this section; and</w:t>
      </w:r>
    </w:p>
    <w:p w:rsidR="00091246" w:rsidRPr="00252F20" w:rsidRDefault="00091246" w:rsidP="00091246">
      <w:pPr>
        <w:pStyle w:val="NormalWeb"/>
        <w:shd w:val="clear" w:color="auto" w:fill="FFFFFF"/>
        <w:spacing w:before="0" w:beforeAutospacing="0" w:after="150" w:afterAutospacing="0"/>
      </w:pPr>
      <w:r w:rsidRPr="00252F20">
        <w:tab/>
        <w:t xml:space="preserve">(c) </w:t>
      </w:r>
      <w:proofErr w:type="gramStart"/>
      <w:r w:rsidRPr="00252F20">
        <w:t>obtained</w:t>
      </w:r>
      <w:proofErr w:type="gramEnd"/>
      <w:r w:rsidRPr="00252F20">
        <w:t xml:space="preserve"> a determination from an Institutional Review Board that the research complies with all applicable federal statutes and regulations that the Institutional Review Board is responsible for administering.</w:t>
      </w:r>
    </w:p>
    <w:p w:rsidR="00091246" w:rsidRPr="00252F20" w:rsidRDefault="00091246" w:rsidP="00091246">
      <w:pPr>
        <w:pStyle w:val="NormalWeb"/>
        <w:shd w:val="clear" w:color="auto" w:fill="FFFFFF"/>
        <w:spacing w:before="0" w:beforeAutospacing="0" w:after="150" w:afterAutospacing="0"/>
      </w:pPr>
      <w:r w:rsidRPr="00252F20">
        <w:tab/>
        <w:t>(7) All stem cell research and all stem cell therapies and cures must be conducted and provided in accordance with state and local laws of general applicability, including but not limited to laws concerning scientific and medical practices and patient safety and privacy, to the extent that any such laws do not (</w:t>
      </w:r>
      <w:proofErr w:type="spellStart"/>
      <w:r w:rsidRPr="00252F20">
        <w:t>i</w:t>
      </w:r>
      <w:proofErr w:type="spellEnd"/>
      <w:r w:rsidRPr="00252F20">
        <w:t>) prevent, restrict, obstruct, or discourage any stem cell research or stem cell therapies and cures that are permitted by the provisions of this section other than this subdivision (7) to be conducted or provided, or (ii) create disincentives for any person to engage in or otherwise associate with such research or therapies and cures.</w:t>
      </w:r>
    </w:p>
    <w:p w:rsidR="00091246" w:rsidRPr="00252F20" w:rsidRDefault="00091246" w:rsidP="00091246">
      <w:pPr>
        <w:pStyle w:val="NormalWeb"/>
        <w:shd w:val="clear" w:color="auto" w:fill="FFFFFF"/>
        <w:spacing w:before="0" w:beforeAutospacing="0" w:after="150" w:afterAutospacing="0"/>
      </w:pPr>
      <w:r w:rsidRPr="00252F20">
        <w:tab/>
        <w:t>3. Any person who knowingly and willfully violates in this state subdivision (1) of subsection 2 of this section commits a crime and shall be punished by imprisonment for a period of up to fifteen years or by the imposition of a fine of up to two hundred fifty thousand dollars, or by both. Any person who knowingly and willfully violates in this state subdivisions (2) or (3) of subsection 2 of this section commits a crime and shall be punished by imprisonment for a period of up to ten years or by the imposition of a fine of up to one hundred thousand dollars, or by both. A civil action may be brought against any person who knowingly and willfully violates in this state any of subdivisions (1) through (6) of subsection 2 of this section, and the state in such action shall be entitled to a judgment recovering a civil penalty of up to fifty thousand dollars per violation, requiring disgorgement of any financial profit derived from such violation, and/or enjoining any further such violation. The attorney general shall have the exclusive right to bring a civil action for such violation. Venue for such action shall be the county in which the alleged violation occurred.</w:t>
      </w:r>
    </w:p>
    <w:p w:rsidR="00091246" w:rsidRPr="00252F20" w:rsidRDefault="00091246" w:rsidP="00091246">
      <w:pPr>
        <w:pStyle w:val="NormalWeb"/>
        <w:shd w:val="clear" w:color="auto" w:fill="FFFFFF"/>
        <w:spacing w:before="0" w:beforeAutospacing="0" w:after="150" w:afterAutospacing="0"/>
      </w:pPr>
      <w:r w:rsidRPr="00252F20">
        <w:tab/>
        <w:t>4. Each institution, hospital, other entity, or other person conducting human embryonic stem cell research in the state shall (</w:t>
      </w:r>
      <w:proofErr w:type="spellStart"/>
      <w:r w:rsidRPr="00252F20">
        <w:t>i</w:t>
      </w:r>
      <w:proofErr w:type="spellEnd"/>
      <w:r w:rsidRPr="00252F20">
        <w:t xml:space="preserve">) prepare an annual report stating the nature of the human embryonic stem cells used in, and the purpose of, the research conducted during the prior calendar year, and certifying compliance with subdivision (6) of subsection 2 of this section; and </w:t>
      </w:r>
      <w:r w:rsidRPr="00252F20">
        <w:lastRenderedPageBreak/>
        <w:t>(ii) no later than June 30 of the subsequent year, make such report available to the public and inform the Secretary of State how the public may obtain copies of or otherwise gain access to the report. The report shall not contain private or confidential medical, scientific, or other information. Individuals conducting research at an institution, hospital, or other entity that prepares and makes available a report pursuant to this subsection 4 concerning such research are not required to prepare and make available a separate report concerning that same research. A civil action may be brought against any institution, hospital, other entity, or other person that fails to prepare or make available the report or inform the Secretary of State how the public may obtain copies of or otherwise gain access to the report, and the state in such action shall be entitled as its sole remedy to an affirmative injunction requiring such institution, hospital, other entity, or other person to prepare and make available the report or inform the Secretary of State how the public may obtain or otherwise gain access to the report. The attorney general shall have the exclusive right to bring a civil action for such violation.</w:t>
      </w:r>
    </w:p>
    <w:p w:rsidR="00091246" w:rsidRPr="00252F20" w:rsidRDefault="00091246" w:rsidP="00091246">
      <w:pPr>
        <w:pStyle w:val="NormalWeb"/>
        <w:shd w:val="clear" w:color="auto" w:fill="FFFFFF"/>
        <w:spacing w:before="0" w:beforeAutospacing="0" w:after="150" w:afterAutospacing="0"/>
      </w:pPr>
      <w:r w:rsidRPr="00252F20">
        <w:tab/>
        <w:t>5. To ensure that no governmental body or official arbitrarily restricts funds designated for purposes other than stem cell research or stem cell therapies and cures as a means of inhibiting lawful stem cell research or stem cell therapies and cures, no state or local governmental body or official shall eliminate, reduce, deny, or withhold any public funds provided or eligible to be provided to a person that (</w:t>
      </w:r>
      <w:proofErr w:type="spellStart"/>
      <w:r w:rsidRPr="00252F20">
        <w:t>i</w:t>
      </w:r>
      <w:proofErr w:type="spellEnd"/>
      <w:r w:rsidRPr="00252F20">
        <w:t>) lawfully conducts stem cell research or provides stem cell therapies and cures, allows for such research or therapies and cures to be conducted or provided on its premises, or is otherwise associated with such research or therapies and cures, but (ii) receives or is eligible to receive such public funds for purposes other than such stem cell-related activities, on account of, or otherwise for the purpose of creating disincentives for any person to engage in or otherwise associate with, or preventing, restricting, obstructing, or discouraging, such stem cell-related activities.</w:t>
      </w:r>
    </w:p>
    <w:p w:rsidR="00091246" w:rsidRPr="00252F20" w:rsidRDefault="00252F20" w:rsidP="00091246">
      <w:pPr>
        <w:pStyle w:val="NormalWeb"/>
        <w:shd w:val="clear" w:color="auto" w:fill="FFFFFF"/>
        <w:spacing w:before="0" w:beforeAutospacing="0" w:after="150" w:afterAutospacing="0"/>
      </w:pPr>
      <w:r w:rsidRPr="00252F20">
        <w:tab/>
      </w:r>
      <w:r w:rsidR="00091246" w:rsidRPr="00252F20">
        <w:t>6. As used in this section, the following terms have the following meanings:</w:t>
      </w:r>
    </w:p>
    <w:p w:rsidR="00091246" w:rsidRPr="00252F20" w:rsidRDefault="00252F20" w:rsidP="00091246">
      <w:pPr>
        <w:pStyle w:val="NormalWeb"/>
        <w:shd w:val="clear" w:color="auto" w:fill="FFFFFF"/>
        <w:spacing w:before="0" w:beforeAutospacing="0" w:after="150" w:afterAutospacing="0"/>
      </w:pPr>
      <w:r w:rsidRPr="00252F20">
        <w:tab/>
      </w:r>
      <w:r w:rsidR="00091246" w:rsidRPr="00252F20">
        <w:t xml:space="preserve">(1) "Blastocyst" means a small mass of cells that results from cell division, caused either by fertilization or somatic cell nuclear </w:t>
      </w:r>
      <w:proofErr w:type="gramStart"/>
      <w:r w:rsidR="00091246" w:rsidRPr="00252F20">
        <w:t>transfer, that</w:t>
      </w:r>
      <w:proofErr w:type="gramEnd"/>
      <w:r w:rsidR="00091246" w:rsidRPr="00252F20">
        <w:t xml:space="preserve"> has not been implanted in a uterus.</w:t>
      </w:r>
    </w:p>
    <w:p w:rsidR="00091246" w:rsidRPr="00252F20" w:rsidRDefault="00252F20" w:rsidP="00091246">
      <w:pPr>
        <w:pStyle w:val="NormalWeb"/>
        <w:shd w:val="clear" w:color="auto" w:fill="FFFFFF"/>
        <w:spacing w:before="0" w:beforeAutospacing="0" w:after="150" w:afterAutospacing="0"/>
      </w:pPr>
      <w:r w:rsidRPr="00252F20">
        <w:tab/>
      </w:r>
      <w:r w:rsidR="00091246" w:rsidRPr="00252F20">
        <w:t>(2) "Clone or attempt to clone a human being" means to implant in a uterus or attempt to implant in a uterus anything other than the product of fertilization of an egg of a human female by a sperm of a human male for the purpose of initiating a pregnancy that could result in the creation of a human fetus, or the birth of a human being.</w:t>
      </w:r>
    </w:p>
    <w:p w:rsidR="00091246" w:rsidRPr="00252F20" w:rsidRDefault="00252F20" w:rsidP="00091246">
      <w:pPr>
        <w:pStyle w:val="NormalWeb"/>
        <w:shd w:val="clear" w:color="auto" w:fill="FFFFFF"/>
        <w:spacing w:before="0" w:beforeAutospacing="0" w:after="150" w:afterAutospacing="0"/>
      </w:pPr>
      <w:r w:rsidRPr="00252F20">
        <w:tab/>
      </w:r>
      <w:r w:rsidR="00091246" w:rsidRPr="00252F20">
        <w:t>(3) "Donated" means donated for use in connection either with scientific or medical research or with medical treatment.</w:t>
      </w:r>
    </w:p>
    <w:p w:rsidR="00091246" w:rsidRPr="00252F20" w:rsidRDefault="00252F20" w:rsidP="00091246">
      <w:pPr>
        <w:pStyle w:val="NormalWeb"/>
        <w:shd w:val="clear" w:color="auto" w:fill="FFFFFF"/>
        <w:spacing w:before="0" w:beforeAutospacing="0" w:after="150" w:afterAutospacing="0"/>
      </w:pPr>
      <w:r w:rsidRPr="00252F20">
        <w:tab/>
      </w:r>
      <w:r w:rsidR="00091246" w:rsidRPr="00252F20">
        <w:t>(4) "Fertilization" means the process whereby an egg of a human female and the sperm of a human male form a zygote (i.e., fertilized egg).</w:t>
      </w:r>
    </w:p>
    <w:p w:rsidR="00091246" w:rsidRPr="00252F20" w:rsidRDefault="00252F20" w:rsidP="00091246">
      <w:pPr>
        <w:pStyle w:val="NormalWeb"/>
        <w:shd w:val="clear" w:color="auto" w:fill="FFFFFF"/>
        <w:spacing w:before="0" w:beforeAutospacing="0" w:after="150" w:afterAutospacing="0"/>
      </w:pPr>
      <w:r w:rsidRPr="00252F20">
        <w:tab/>
      </w:r>
      <w:r w:rsidR="00091246" w:rsidRPr="00252F20">
        <w:t>(5) "Human embryonic stem cell research," also referred to as "early stem cell research," means any scientific or medical research involving human stem cells derived from in vitro fertilization blastocysts or from somatic cell nuclear transfer. For purposes of this section, human embryonic stem cell research does not include stem cell clinical trials.</w:t>
      </w:r>
    </w:p>
    <w:p w:rsidR="00091246" w:rsidRPr="00252F20" w:rsidRDefault="00252F20" w:rsidP="00091246">
      <w:pPr>
        <w:pStyle w:val="NormalWeb"/>
        <w:shd w:val="clear" w:color="auto" w:fill="FFFFFF"/>
        <w:spacing w:before="0" w:beforeAutospacing="0" w:after="150" w:afterAutospacing="0"/>
      </w:pPr>
      <w:r w:rsidRPr="00252F20">
        <w:tab/>
      </w:r>
      <w:r w:rsidR="00091246" w:rsidRPr="00252F20">
        <w:t>(6) "In vitro fertilization" means fertilization of an egg with a sperm outside the body.</w:t>
      </w:r>
    </w:p>
    <w:p w:rsidR="00091246" w:rsidRPr="00252F20" w:rsidRDefault="00252F20" w:rsidP="00091246">
      <w:pPr>
        <w:pStyle w:val="NormalWeb"/>
        <w:shd w:val="clear" w:color="auto" w:fill="FFFFFF"/>
        <w:spacing w:before="0" w:beforeAutospacing="0" w:after="150" w:afterAutospacing="0"/>
      </w:pPr>
      <w:r w:rsidRPr="00252F20">
        <w:lastRenderedPageBreak/>
        <w:tab/>
      </w:r>
      <w:r w:rsidR="00091246" w:rsidRPr="00252F20">
        <w:t>(7) "Institutional Review Board" means a specially constituted review board established and operating in accordance with federal law as set forth in 42 U.S.C. 289, 45 C.F.R. Part 46, and any other applicable federal statutes and regulations, as amended from time to time.</w:t>
      </w:r>
    </w:p>
    <w:p w:rsidR="00091246" w:rsidRPr="00252F20" w:rsidRDefault="00252F20" w:rsidP="00091246">
      <w:pPr>
        <w:pStyle w:val="NormalWeb"/>
        <w:shd w:val="clear" w:color="auto" w:fill="FFFFFF"/>
        <w:spacing w:before="0" w:beforeAutospacing="0" w:after="150" w:afterAutospacing="0"/>
      </w:pPr>
      <w:r w:rsidRPr="00252F20">
        <w:tab/>
      </w:r>
      <w:r w:rsidR="00091246" w:rsidRPr="00252F20">
        <w:t>(8) "Permitted under federal law" means, as it relates to stem cell research and stem cell therapies and cures, any such research, therapies, and cures that are not prohibited under federal law from being conducted or provided, regardless of whether federal funds are made available for such activities.</w:t>
      </w:r>
    </w:p>
    <w:p w:rsidR="00091246" w:rsidRPr="00252F20" w:rsidRDefault="00252F20" w:rsidP="00091246">
      <w:pPr>
        <w:pStyle w:val="NormalWeb"/>
        <w:shd w:val="clear" w:color="auto" w:fill="FFFFFF"/>
        <w:spacing w:before="0" w:beforeAutospacing="0" w:after="150" w:afterAutospacing="0"/>
      </w:pPr>
      <w:r w:rsidRPr="00252F20">
        <w:tab/>
      </w:r>
      <w:r w:rsidR="00091246" w:rsidRPr="00252F20">
        <w:t>(9) "Person" means any natural person, corporation, association, partnership, public or private institution, or other legal entity.</w:t>
      </w:r>
    </w:p>
    <w:p w:rsidR="00091246" w:rsidRPr="00252F20" w:rsidRDefault="00252F20" w:rsidP="00091246">
      <w:pPr>
        <w:pStyle w:val="NormalWeb"/>
        <w:shd w:val="clear" w:color="auto" w:fill="FFFFFF"/>
        <w:spacing w:before="0" w:beforeAutospacing="0" w:after="150" w:afterAutospacing="0"/>
      </w:pPr>
      <w:r w:rsidRPr="00252F20">
        <w:tab/>
      </w:r>
      <w:r w:rsidR="00091246" w:rsidRPr="00252F20">
        <w:t xml:space="preserve">(10) "Private or confidential medical, scientific, or other information" means any private or confidential patient, medical, or personnel records or matters, intellectual property or work product, whether patentable or not and including but not limited to any scientific or technological innovations in which an entity or person involved in the research has a proprietary interest, prepublication scientific working papers, research, or data, and any other matter excepted from disclosure under Chapter 610, </w:t>
      </w:r>
      <w:proofErr w:type="spellStart"/>
      <w:r w:rsidR="00091246" w:rsidRPr="00252F20">
        <w:t>RSMo</w:t>
      </w:r>
      <w:proofErr w:type="spellEnd"/>
      <w:r w:rsidR="00091246" w:rsidRPr="00252F20">
        <w:t>, as amended from time to time.</w:t>
      </w:r>
    </w:p>
    <w:p w:rsidR="00091246" w:rsidRPr="00252F20" w:rsidRDefault="00252F20" w:rsidP="00091246">
      <w:pPr>
        <w:pStyle w:val="NormalWeb"/>
        <w:shd w:val="clear" w:color="auto" w:fill="FFFFFF"/>
        <w:spacing w:before="0" w:beforeAutospacing="0" w:after="150" w:afterAutospacing="0"/>
      </w:pPr>
      <w:r w:rsidRPr="00252F20">
        <w:tab/>
      </w:r>
      <w:r w:rsidR="00091246" w:rsidRPr="00252F20">
        <w:t>(11) "Solely for the purpose of stem cell research" means producing human blastocysts using in vitro fertilization exclusively for stem cell research, but does not include producing any number of human blastocysts for the purpose of treating human infertility.</w:t>
      </w:r>
    </w:p>
    <w:p w:rsidR="00091246" w:rsidRPr="00252F20" w:rsidRDefault="00252F20" w:rsidP="00091246">
      <w:pPr>
        <w:pStyle w:val="NormalWeb"/>
        <w:shd w:val="clear" w:color="auto" w:fill="FFFFFF"/>
        <w:spacing w:before="0" w:beforeAutospacing="0" w:after="150" w:afterAutospacing="0"/>
      </w:pPr>
      <w:r w:rsidRPr="00252F20">
        <w:tab/>
      </w:r>
      <w:r w:rsidR="00091246" w:rsidRPr="00252F20">
        <w:t>(12) "Sperm" means mature spermatozoa or precursor cells such as spermatids and spermatocytes.</w:t>
      </w:r>
    </w:p>
    <w:p w:rsidR="00091246" w:rsidRPr="00252F20" w:rsidRDefault="00252F20" w:rsidP="00091246">
      <w:pPr>
        <w:pStyle w:val="NormalWeb"/>
        <w:shd w:val="clear" w:color="auto" w:fill="FFFFFF"/>
        <w:spacing w:before="0" w:beforeAutospacing="0" w:after="150" w:afterAutospacing="0"/>
      </w:pPr>
      <w:r w:rsidRPr="00252F20">
        <w:tab/>
      </w:r>
      <w:r w:rsidR="00091246" w:rsidRPr="00252F20">
        <w:t>(13) "Stem cell" means a cell that can divide multiple times and give rise to specialized cells in the body, and includes but is not limited to the stem cells generally referred to as (</w:t>
      </w:r>
      <w:proofErr w:type="spellStart"/>
      <w:r w:rsidR="00091246" w:rsidRPr="00252F20">
        <w:t>i</w:t>
      </w:r>
      <w:proofErr w:type="spellEnd"/>
      <w:r w:rsidR="00091246" w:rsidRPr="00252F20">
        <w:t>) adult stem cells that are found in some body tissues (including but not limited to adult stem cells derived from adult body tissues and from discarded umbilical cords and placentas), and (ii) embryonic stem cells (including but not limited to stem cells derived from in vitro fertilization blastocysts and from cell reprogramming techniques such as somatic cell nuclear transfer).</w:t>
      </w:r>
    </w:p>
    <w:p w:rsidR="00091246" w:rsidRPr="00252F20" w:rsidRDefault="00252F20" w:rsidP="00091246">
      <w:pPr>
        <w:pStyle w:val="NormalWeb"/>
        <w:shd w:val="clear" w:color="auto" w:fill="FFFFFF"/>
        <w:spacing w:before="0" w:beforeAutospacing="0" w:after="150" w:afterAutospacing="0"/>
      </w:pPr>
      <w:r w:rsidRPr="00252F20">
        <w:tab/>
      </w:r>
      <w:r w:rsidR="00091246" w:rsidRPr="00252F20">
        <w:t>(14) "Stem cell clinical trials" means federally regulated clinical trials involving stem cells and human subjects designed to develop, or assess or test the efficacy or safety of, medical treatments.</w:t>
      </w:r>
    </w:p>
    <w:p w:rsidR="00091246" w:rsidRPr="00252F20" w:rsidRDefault="00252F20" w:rsidP="00091246">
      <w:pPr>
        <w:pStyle w:val="NormalWeb"/>
        <w:shd w:val="clear" w:color="auto" w:fill="FFFFFF"/>
        <w:spacing w:before="0" w:beforeAutospacing="0" w:after="150" w:afterAutospacing="0"/>
      </w:pPr>
      <w:r w:rsidRPr="00252F20">
        <w:tab/>
      </w:r>
      <w:r w:rsidR="00091246" w:rsidRPr="00252F20">
        <w:t>(15) "Stem cell research" means any scientific or medical research involving stem cells. For purposes of this section, stem cell research does not include stem cell clinical trials.</w:t>
      </w:r>
    </w:p>
    <w:p w:rsidR="00091246" w:rsidRPr="00252F20" w:rsidRDefault="00252F20" w:rsidP="00091246">
      <w:pPr>
        <w:pStyle w:val="NormalWeb"/>
        <w:shd w:val="clear" w:color="auto" w:fill="FFFFFF"/>
        <w:spacing w:before="0" w:beforeAutospacing="0" w:after="150" w:afterAutospacing="0"/>
      </w:pPr>
      <w:r w:rsidRPr="00252F20">
        <w:tab/>
      </w:r>
      <w:r w:rsidR="00091246" w:rsidRPr="00252F20">
        <w:t xml:space="preserve">(16) "Stem cell therapies and cures" means any medical treatment that involves or otherwise derives from the use of stem cells, and that is used to treat or cure any disease or injury. For purposes of this section, stem cell therapies and cures </w:t>
      </w:r>
      <w:proofErr w:type="gramStart"/>
      <w:r w:rsidR="00091246" w:rsidRPr="00252F20">
        <w:t>does</w:t>
      </w:r>
      <w:proofErr w:type="gramEnd"/>
      <w:r w:rsidR="00091246" w:rsidRPr="00252F20">
        <w:t xml:space="preserve"> include stem cell clinical trials.</w:t>
      </w:r>
    </w:p>
    <w:p w:rsidR="00091246" w:rsidRPr="00252F20" w:rsidRDefault="00252F20" w:rsidP="00091246">
      <w:pPr>
        <w:pStyle w:val="NormalWeb"/>
        <w:shd w:val="clear" w:color="auto" w:fill="FFFFFF"/>
        <w:spacing w:before="0" w:beforeAutospacing="0" w:after="150" w:afterAutospacing="0"/>
      </w:pPr>
      <w:r w:rsidRPr="00252F20">
        <w:tab/>
      </w:r>
      <w:r w:rsidR="00091246" w:rsidRPr="00252F20">
        <w:t>(17) "Valuable consideration" means financial gain or advantage, but does not include reimbursement for reasonable costs incurred in connection with the removal, processing, disposal, preservation, quality control, storage, transfer, or donation of human eggs, sperm, or blastocysts, including lost wages of the donor. Valuable consideration also does not include the consideration paid to a donor of human eggs or sperm by a fertilization clinic or sperm bank, as well as any other consideration expressly allowed by federal law.</w:t>
      </w:r>
    </w:p>
    <w:p w:rsidR="00091246" w:rsidRPr="00252F20" w:rsidRDefault="00252F20" w:rsidP="00091246">
      <w:pPr>
        <w:pStyle w:val="NormalWeb"/>
        <w:shd w:val="clear" w:color="auto" w:fill="FFFFFF"/>
        <w:spacing w:before="0" w:beforeAutospacing="0" w:after="150" w:afterAutospacing="0"/>
      </w:pPr>
      <w:r w:rsidRPr="00252F20">
        <w:lastRenderedPageBreak/>
        <w:tab/>
      </w:r>
      <w:r w:rsidR="00091246" w:rsidRPr="00252F20">
        <w:t>7. The provisions of this section and of all state and local laws, regulations, rules, charters, ordinances, and other governmental actions shall be construed in favor of the conduct of stem cell research and the provision of stem cell therapies and cures. No state or local law, regulation, rule, charter, ordinance, or other governmental action shall (</w:t>
      </w:r>
      <w:proofErr w:type="spellStart"/>
      <w:r w:rsidR="00091246" w:rsidRPr="00252F20">
        <w:t>i</w:t>
      </w:r>
      <w:proofErr w:type="spellEnd"/>
      <w:r w:rsidR="00091246" w:rsidRPr="00252F20">
        <w:t>) prevent, restrict, obstruct, or discourage any stem cell research or stem cell therapies and cures that are permitted by this section to be conducted or provided, or (ii) create disincentives for any person to engage in or otherwise associate with such research or therapies and cures.</w:t>
      </w:r>
    </w:p>
    <w:p w:rsidR="00091246" w:rsidRPr="00252F20" w:rsidRDefault="00252F20" w:rsidP="00091246">
      <w:pPr>
        <w:pStyle w:val="NormalWeb"/>
        <w:shd w:val="clear" w:color="auto" w:fill="FFFFFF"/>
        <w:spacing w:before="0" w:beforeAutospacing="0" w:after="150" w:afterAutospacing="0"/>
      </w:pPr>
      <w:r w:rsidRPr="00252F20">
        <w:tab/>
      </w:r>
      <w:r w:rsidR="00091246" w:rsidRPr="00252F20">
        <w:t>8. The provisions of this section are self-executing. All of the provisions of this section are severable. If any provision of this section is found by a court of competent jurisdiction to be unconstitutional or unconstitutionally enacted, the remaining provisions of this section shall be and remain valid.</w:t>
      </w:r>
    </w:p>
    <w:p w:rsidR="000763A0" w:rsidRDefault="0090550C" w:rsidP="009211FA">
      <w:pPr>
        <w:spacing w:line="240" w:lineRule="auto"/>
        <w:rPr>
          <w:rFonts w:ascii="Times New Roman" w:hAnsi="Times New Roman" w:cs="Times New Roman"/>
          <w:b/>
          <w:sz w:val="24"/>
          <w:szCs w:val="24"/>
        </w:rPr>
      </w:pPr>
      <w:r w:rsidRPr="0090550C">
        <w:rPr>
          <w:rFonts w:ascii="Times New Roman" w:hAnsi="Times New Roman" w:cs="Times New Roman"/>
          <w:b/>
          <w:sz w:val="24"/>
          <w:szCs w:val="24"/>
        </w:rPr>
        <w:t>New Mexico Statutes</w:t>
      </w:r>
    </w:p>
    <w:p w:rsidR="00BC1BC0" w:rsidRDefault="00BC1BC0" w:rsidP="009211FA">
      <w:pPr>
        <w:spacing w:line="240" w:lineRule="auto"/>
        <w:rPr>
          <w:rFonts w:ascii="Times New Roman" w:hAnsi="Times New Roman" w:cs="Times New Roman"/>
          <w:sz w:val="24"/>
          <w:szCs w:val="24"/>
          <w:u w:val="single"/>
        </w:rPr>
      </w:pPr>
      <w:r w:rsidRPr="00BC1BC0">
        <w:rPr>
          <w:rFonts w:ascii="Times New Roman" w:hAnsi="Times New Roman" w:cs="Courier New"/>
          <w:sz w:val="24"/>
          <w:szCs w:val="24"/>
        </w:rPr>
        <w:t>§</w:t>
      </w:r>
      <w:r w:rsidRPr="00BC1BC0">
        <w:rPr>
          <w:rFonts w:ascii="Times New Roman" w:hAnsi="Times New Roman" w:cs="Times New Roman"/>
          <w:sz w:val="24"/>
          <w:szCs w:val="24"/>
        </w:rPr>
        <w:t xml:space="preserve"> 24-9A-1.  </w:t>
      </w:r>
      <w:proofErr w:type="gramStart"/>
      <w:r w:rsidRPr="00BC1BC0">
        <w:rPr>
          <w:rFonts w:ascii="Times New Roman" w:hAnsi="Times New Roman" w:cs="Times New Roman"/>
          <w:sz w:val="24"/>
          <w:szCs w:val="24"/>
          <w:u w:val="single"/>
        </w:rPr>
        <w:t>Definitions</w:t>
      </w:r>
      <w:r>
        <w:rPr>
          <w:rFonts w:ascii="Times New Roman" w:hAnsi="Times New Roman" w:cs="Times New Roman"/>
          <w:sz w:val="24"/>
          <w:szCs w:val="24"/>
          <w:u w:val="single"/>
        </w:rPr>
        <w:t>.</w:t>
      </w:r>
      <w:proofErr w:type="gramEnd"/>
    </w:p>
    <w:p w:rsidR="00BC1BC0" w:rsidRDefault="00BC1BC0" w:rsidP="004416D2">
      <w:pPr>
        <w:spacing w:line="240" w:lineRule="auto"/>
        <w:rPr>
          <w:rFonts w:ascii="Times New Roman" w:hAnsi="Times New Roman" w:cs="Times New Roman"/>
          <w:color w:val="000000"/>
          <w:sz w:val="24"/>
          <w:szCs w:val="24"/>
          <w:shd w:val="clear" w:color="auto" w:fill="FFFFFF"/>
        </w:rPr>
      </w:pPr>
      <w:r w:rsidRPr="00BC1BC0">
        <w:rPr>
          <w:rFonts w:ascii="Times New Roman" w:hAnsi="Times New Roman" w:cs="Times New Roman"/>
          <w:color w:val="000000"/>
          <w:sz w:val="24"/>
          <w:szCs w:val="24"/>
          <w:shd w:val="clear" w:color="auto" w:fill="FFFFFF"/>
        </w:rPr>
        <w:t>G. "fetus" means the product of conception from the time of conception until the expulsion or extraction of the fetus or the opening of the uterine cavity, but shall not include the placenta, extraembryonic membranes, umbilical cord, extraembryonic fluids and their resident cell types and cultured cells</w:t>
      </w:r>
      <w:r>
        <w:rPr>
          <w:rFonts w:ascii="Times New Roman" w:hAnsi="Times New Roman" w:cs="Times New Roman"/>
          <w:color w:val="000000"/>
          <w:sz w:val="24"/>
          <w:szCs w:val="24"/>
          <w:shd w:val="clear" w:color="auto" w:fill="FFFFFF"/>
        </w:rPr>
        <w:t>.</w:t>
      </w:r>
    </w:p>
    <w:p w:rsidR="004416D2" w:rsidRDefault="004416D2" w:rsidP="004416D2">
      <w:pPr>
        <w:spacing w:line="240" w:lineRule="auto"/>
        <w:rPr>
          <w:rFonts w:ascii="Times New Roman" w:hAnsi="Times New Roman" w:cs="Times New Roman"/>
          <w:sz w:val="24"/>
          <w:szCs w:val="24"/>
          <w:u w:val="single"/>
        </w:rPr>
      </w:pPr>
      <w:r w:rsidRPr="004416D2">
        <w:rPr>
          <w:rFonts w:ascii="Times New Roman" w:hAnsi="Times New Roman" w:cs="Courier New"/>
          <w:sz w:val="24"/>
          <w:szCs w:val="24"/>
        </w:rPr>
        <w:t>§</w:t>
      </w:r>
      <w:r>
        <w:rPr>
          <w:rFonts w:ascii="Times New Roman" w:hAnsi="Times New Roman" w:cs="Times New Roman"/>
          <w:sz w:val="24"/>
          <w:szCs w:val="24"/>
        </w:rPr>
        <w:t xml:space="preserve"> 24-9A-3.  </w:t>
      </w:r>
      <w:proofErr w:type="gramStart"/>
      <w:r w:rsidRPr="004416D2">
        <w:rPr>
          <w:rFonts w:ascii="Times New Roman" w:hAnsi="Times New Roman" w:cs="Times New Roman"/>
          <w:sz w:val="24"/>
          <w:szCs w:val="24"/>
          <w:u w:val="single"/>
        </w:rPr>
        <w:t>Fetus.</w:t>
      </w:r>
      <w:proofErr w:type="gramEnd"/>
    </w:p>
    <w:p w:rsidR="004416D2" w:rsidRPr="004416D2" w:rsidRDefault="004416D2" w:rsidP="004416D2">
      <w:pPr>
        <w:spacing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ab/>
      </w:r>
      <w:r w:rsidRPr="004416D2">
        <w:rPr>
          <w:rFonts w:ascii="Times New Roman" w:eastAsia="Times New Roman" w:hAnsi="Times New Roman" w:cs="Times New Roman"/>
          <w:color w:val="000000"/>
          <w:sz w:val="24"/>
          <w:szCs w:val="24"/>
        </w:rPr>
        <w:t xml:space="preserve">A.   No fetus shall be involved as a subject in any clinical research activity unless the purpose of the activity is to meet the health needs of the particular fetus and the fetus will be placed at risk only to the minimum extent necessary to meet such needs or no significant risk to the fetus is imposed by the research activity.  </w:t>
      </w:r>
    </w:p>
    <w:p w:rsidR="004416D2" w:rsidRDefault="004416D2" w:rsidP="004416D2">
      <w:pPr>
        <w:spacing w:line="240" w:lineRule="auto"/>
        <w:rPr>
          <w:rFonts w:ascii="Times New Roman" w:eastAsia="Times New Roman" w:hAnsi="Times New Roman" w:cs="Times New Roman"/>
          <w:color w:val="000000"/>
          <w:sz w:val="24"/>
          <w:szCs w:val="24"/>
        </w:rPr>
      </w:pPr>
      <w:r w:rsidRPr="004416D2">
        <w:rPr>
          <w:rFonts w:ascii="Times New Roman" w:eastAsia="Times New Roman" w:hAnsi="Times New Roman" w:cs="Times New Roman"/>
          <w:color w:val="000000"/>
          <w:sz w:val="24"/>
          <w:szCs w:val="24"/>
        </w:rPr>
        <w:tab/>
        <w:t>B.   An activity permitted under Subsection A of this section shall be conducted only if the mother is legally competent and has given her informed consent.   </w:t>
      </w:r>
    </w:p>
    <w:p w:rsidR="00EB28C1" w:rsidRPr="00EB28C1" w:rsidRDefault="00EB28C1" w:rsidP="004416D2">
      <w:pPr>
        <w:spacing w:line="240" w:lineRule="auto"/>
        <w:rPr>
          <w:rFonts w:ascii="Times New Roman" w:eastAsia="Times New Roman" w:hAnsi="Times New Roman" w:cs="Times New Roman"/>
          <w:b/>
          <w:color w:val="000000"/>
          <w:sz w:val="24"/>
          <w:szCs w:val="24"/>
        </w:rPr>
      </w:pPr>
      <w:r w:rsidRPr="00EB28C1">
        <w:rPr>
          <w:rFonts w:ascii="Times New Roman" w:eastAsia="Times New Roman" w:hAnsi="Times New Roman" w:cs="Times New Roman"/>
          <w:b/>
          <w:color w:val="000000"/>
          <w:sz w:val="24"/>
          <w:szCs w:val="24"/>
        </w:rPr>
        <w:t>North Dakota Century Code</w:t>
      </w:r>
    </w:p>
    <w:p w:rsidR="00EB28C1" w:rsidRDefault="00EB28C1" w:rsidP="004416D2">
      <w:pPr>
        <w:spacing w:line="240" w:lineRule="auto"/>
        <w:rPr>
          <w:rFonts w:ascii="Times New Roman" w:eastAsia="Times New Roman" w:hAnsi="Times New Roman" w:cs="Times New Roman"/>
          <w:color w:val="000000"/>
          <w:sz w:val="24"/>
          <w:szCs w:val="24"/>
        </w:rPr>
      </w:pPr>
      <w:r w:rsidRPr="00EB28C1">
        <w:rPr>
          <w:rFonts w:ascii="Times New Roman" w:eastAsia="Times New Roman" w:hAnsi="Times New Roman" w:cs="Courier New"/>
          <w:color w:val="000000"/>
          <w:sz w:val="24"/>
          <w:szCs w:val="24"/>
        </w:rPr>
        <w:t>§</w:t>
      </w:r>
      <w:r>
        <w:rPr>
          <w:rFonts w:ascii="Times New Roman" w:eastAsia="Times New Roman" w:hAnsi="Times New Roman" w:cs="Times New Roman"/>
          <w:color w:val="000000"/>
          <w:sz w:val="24"/>
          <w:szCs w:val="24"/>
        </w:rPr>
        <w:t xml:space="preserve"> 14-02.2-01.  </w:t>
      </w:r>
      <w:proofErr w:type="gramStart"/>
      <w:r w:rsidRPr="00EB28C1">
        <w:rPr>
          <w:rFonts w:ascii="Times New Roman" w:eastAsia="Times New Roman" w:hAnsi="Times New Roman" w:cs="Times New Roman"/>
          <w:color w:val="000000"/>
          <w:sz w:val="24"/>
          <w:szCs w:val="24"/>
          <w:u w:val="single"/>
        </w:rPr>
        <w:t>Live fetal experimentation – penalty.</w:t>
      </w:r>
      <w:proofErr w:type="gramEnd"/>
    </w:p>
    <w:p w:rsidR="00EB28C1" w:rsidRDefault="00EB28C1" w:rsidP="004416D2">
      <w:pPr>
        <w:spacing w:line="240" w:lineRule="auto"/>
        <w:rPr>
          <w:rFonts w:ascii="Times New Roman" w:hAnsi="Times New Roman" w:cs="Times New Roman"/>
          <w:sz w:val="24"/>
          <w:szCs w:val="24"/>
        </w:rPr>
      </w:pPr>
      <w:r>
        <w:rPr>
          <w:rFonts w:ascii="Times New Roman" w:hAnsi="Times New Roman" w:cs="Times New Roman"/>
          <w:sz w:val="24"/>
          <w:szCs w:val="24"/>
        </w:rPr>
        <w:tab/>
      </w:r>
      <w:r w:rsidRPr="00EB28C1">
        <w:rPr>
          <w:rFonts w:ascii="Times New Roman" w:hAnsi="Times New Roman" w:cs="Times New Roman"/>
          <w:sz w:val="24"/>
          <w:szCs w:val="24"/>
        </w:rPr>
        <w:t xml:space="preserve">1. A person may not use any live human fetus, whether before or after expulsion from its mother's womb, for scientific, laboratory, research, or other kind of experimentation. This section does not prohibit procedures incident to the study of a human fetus while it is in its mother's womb, provided that in the best medical judgment of the physician, made at the time of the study, the procedures do not substantially jeopardize the life or health of the fetus, and provided the fetus is not the subject of a planned abortion. In any criminal proceeding the fetus is conclusively presumed not to be the subject of a planned abortion if the mother signed a written statement at the time of the study, that the mother was not planning an abortion. </w:t>
      </w:r>
    </w:p>
    <w:p w:rsidR="00EB28C1" w:rsidRDefault="00EB28C1" w:rsidP="004416D2">
      <w:pPr>
        <w:spacing w:line="240" w:lineRule="auto"/>
        <w:rPr>
          <w:rFonts w:ascii="Times New Roman" w:hAnsi="Times New Roman" w:cs="Times New Roman"/>
          <w:sz w:val="24"/>
          <w:szCs w:val="24"/>
        </w:rPr>
      </w:pPr>
      <w:r>
        <w:rPr>
          <w:rFonts w:ascii="Times New Roman" w:hAnsi="Times New Roman" w:cs="Times New Roman"/>
          <w:sz w:val="24"/>
          <w:szCs w:val="24"/>
        </w:rPr>
        <w:tab/>
      </w:r>
      <w:r w:rsidRPr="00EB28C1">
        <w:rPr>
          <w:rFonts w:ascii="Times New Roman" w:hAnsi="Times New Roman" w:cs="Times New Roman"/>
          <w:sz w:val="24"/>
          <w:szCs w:val="24"/>
        </w:rPr>
        <w:t xml:space="preserve">2. A person may not use a fetus or newborn child, or any tissue or organ thereof, resulting from an induced abortion in animal or human research, experimentation, or study, or for animal or human transplantation. </w:t>
      </w:r>
    </w:p>
    <w:p w:rsidR="00EB28C1" w:rsidRDefault="00EB28C1" w:rsidP="004416D2">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Pr="00EB28C1">
        <w:rPr>
          <w:rFonts w:ascii="Times New Roman" w:hAnsi="Times New Roman" w:cs="Times New Roman"/>
          <w:sz w:val="24"/>
          <w:szCs w:val="24"/>
        </w:rPr>
        <w:t xml:space="preserve">3. This section does not prohibit or regulate diagnostic or remedial procedures, the purpose of which is to determine the life or health of the fetus involved or to preserve the life or health of the fetus involved, or of the mother involved. </w:t>
      </w:r>
    </w:p>
    <w:p w:rsidR="00EB28C1" w:rsidRDefault="00EB28C1" w:rsidP="004416D2">
      <w:pPr>
        <w:spacing w:line="240" w:lineRule="auto"/>
        <w:rPr>
          <w:rFonts w:ascii="Times New Roman" w:hAnsi="Times New Roman" w:cs="Times New Roman"/>
          <w:sz w:val="24"/>
          <w:szCs w:val="24"/>
        </w:rPr>
      </w:pPr>
      <w:r>
        <w:rPr>
          <w:rFonts w:ascii="Times New Roman" w:hAnsi="Times New Roman" w:cs="Times New Roman"/>
          <w:sz w:val="24"/>
          <w:szCs w:val="24"/>
        </w:rPr>
        <w:tab/>
      </w:r>
      <w:r w:rsidRPr="00EB28C1">
        <w:rPr>
          <w:rFonts w:ascii="Times New Roman" w:hAnsi="Times New Roman" w:cs="Times New Roman"/>
          <w:sz w:val="24"/>
          <w:szCs w:val="24"/>
        </w:rPr>
        <w:t xml:space="preserve">4. A fetus is a live fetus for the purposes of this section when, in the best medical judgment of a physician, it shows evidence of life as determined by the same medical standards as are used in determining evidence of life in a spontaneously aborted fetus at approximately the same stage of gestational development. </w:t>
      </w:r>
    </w:p>
    <w:p w:rsidR="00EB28C1" w:rsidRDefault="00EB28C1" w:rsidP="004416D2">
      <w:pPr>
        <w:spacing w:line="240" w:lineRule="auto"/>
        <w:rPr>
          <w:rFonts w:ascii="Times New Roman" w:hAnsi="Times New Roman" w:cs="Times New Roman"/>
          <w:sz w:val="24"/>
          <w:szCs w:val="24"/>
        </w:rPr>
      </w:pPr>
      <w:r>
        <w:rPr>
          <w:rFonts w:ascii="Times New Roman" w:hAnsi="Times New Roman" w:cs="Times New Roman"/>
          <w:sz w:val="24"/>
          <w:szCs w:val="24"/>
        </w:rPr>
        <w:tab/>
      </w:r>
      <w:r w:rsidRPr="00EB28C1">
        <w:rPr>
          <w:rFonts w:ascii="Times New Roman" w:hAnsi="Times New Roman" w:cs="Times New Roman"/>
          <w:sz w:val="24"/>
          <w:szCs w:val="24"/>
        </w:rPr>
        <w:t xml:space="preserve">5. Any person violating this section is guilty of a class </w:t>
      </w:r>
      <w:proofErr w:type="gramStart"/>
      <w:r w:rsidRPr="00EB28C1">
        <w:rPr>
          <w:rFonts w:ascii="Times New Roman" w:hAnsi="Times New Roman" w:cs="Times New Roman"/>
          <w:sz w:val="24"/>
          <w:szCs w:val="24"/>
        </w:rPr>
        <w:t>A</w:t>
      </w:r>
      <w:proofErr w:type="gramEnd"/>
      <w:r w:rsidRPr="00EB28C1">
        <w:rPr>
          <w:rFonts w:ascii="Times New Roman" w:hAnsi="Times New Roman" w:cs="Times New Roman"/>
          <w:sz w:val="24"/>
          <w:szCs w:val="24"/>
        </w:rPr>
        <w:t xml:space="preserve"> felony</w:t>
      </w:r>
      <w:r>
        <w:rPr>
          <w:rFonts w:ascii="Times New Roman" w:hAnsi="Times New Roman" w:cs="Times New Roman"/>
          <w:sz w:val="24"/>
          <w:szCs w:val="24"/>
        </w:rPr>
        <w:t>.</w:t>
      </w:r>
    </w:p>
    <w:p w:rsidR="00173A8C" w:rsidRPr="00DF6CD4" w:rsidRDefault="00173A8C" w:rsidP="004416D2">
      <w:pPr>
        <w:spacing w:line="240" w:lineRule="auto"/>
        <w:rPr>
          <w:rFonts w:ascii="Times New Roman" w:hAnsi="Times New Roman" w:cs="Times New Roman"/>
          <w:b/>
          <w:sz w:val="24"/>
          <w:szCs w:val="24"/>
        </w:rPr>
      </w:pPr>
      <w:r w:rsidRPr="00BF4437">
        <w:rPr>
          <w:rFonts w:ascii="Times New Roman" w:hAnsi="Times New Roman" w:cs="Times New Roman"/>
          <w:b/>
          <w:sz w:val="24"/>
          <w:szCs w:val="24"/>
        </w:rPr>
        <w:t>Pennsylvania Consolidated Statutes</w:t>
      </w:r>
    </w:p>
    <w:p w:rsidR="00DF6CD4" w:rsidRDefault="00F53592" w:rsidP="0053676A">
      <w:pPr>
        <w:spacing w:after="0" w:line="232" w:lineRule="atLeast"/>
        <w:ind w:hanging="1593"/>
        <w:rPr>
          <w:rFonts w:ascii="Times New Roman" w:eastAsia="Times New Roman" w:hAnsi="Times New Roman" w:cs="Times New Roman"/>
          <w:bCs/>
          <w:color w:val="000000"/>
          <w:sz w:val="24"/>
          <w:szCs w:val="24"/>
          <w:u w:val="single"/>
        </w:rPr>
      </w:pPr>
      <w:r w:rsidRPr="00F53592">
        <w:rPr>
          <w:rFonts w:ascii="Times New Roman" w:eastAsia="Times New Roman" w:hAnsi="Times New Roman" w:cs="Times New Roman"/>
          <w:b/>
          <w:bCs/>
          <w:color w:val="000000"/>
          <w:sz w:val="24"/>
          <w:szCs w:val="24"/>
        </w:rPr>
        <w:t xml:space="preserve">§ </w:t>
      </w:r>
      <w:r w:rsidRPr="00DF6CD4">
        <w:rPr>
          <w:rFonts w:ascii="Times New Roman" w:eastAsia="Times New Roman" w:hAnsi="Times New Roman" w:cs="Times New Roman"/>
          <w:b/>
          <w:bCs/>
          <w:color w:val="000000"/>
          <w:sz w:val="24"/>
          <w:szCs w:val="24"/>
        </w:rPr>
        <w:tab/>
      </w:r>
      <w:r w:rsidR="00DF6CD4" w:rsidRPr="00DF6CD4">
        <w:rPr>
          <w:rFonts w:ascii="Times New Roman" w:eastAsia="Times New Roman" w:hAnsi="Times New Roman" w:cs="Times New Roman"/>
          <w:bCs/>
          <w:color w:val="000000"/>
          <w:sz w:val="24"/>
          <w:szCs w:val="24"/>
        </w:rPr>
        <w:t xml:space="preserve">Title 18, </w:t>
      </w:r>
      <w:r w:rsidR="00DF6CD4" w:rsidRPr="00DF6CD4">
        <w:rPr>
          <w:rFonts w:ascii="Times New Roman" w:eastAsia="Times New Roman" w:hAnsi="Times New Roman" w:cs="Courier New"/>
          <w:bCs/>
          <w:color w:val="000000"/>
          <w:sz w:val="24"/>
          <w:szCs w:val="24"/>
        </w:rPr>
        <w:t>§</w:t>
      </w:r>
      <w:r w:rsidR="00DF6CD4" w:rsidRPr="00DF6CD4">
        <w:rPr>
          <w:rFonts w:ascii="Times New Roman" w:eastAsia="Times New Roman" w:hAnsi="Times New Roman" w:cs="Times New Roman"/>
          <w:bCs/>
          <w:color w:val="000000"/>
          <w:sz w:val="24"/>
          <w:szCs w:val="24"/>
        </w:rPr>
        <w:t xml:space="preserve"> 3203.  </w:t>
      </w:r>
      <w:proofErr w:type="gramStart"/>
      <w:r w:rsidR="00DF6CD4" w:rsidRPr="00DF6CD4">
        <w:rPr>
          <w:rFonts w:ascii="Times New Roman" w:eastAsia="Times New Roman" w:hAnsi="Times New Roman" w:cs="Times New Roman"/>
          <w:bCs/>
          <w:color w:val="000000"/>
          <w:sz w:val="24"/>
          <w:szCs w:val="24"/>
          <w:u w:val="single"/>
        </w:rPr>
        <w:t>Definitions.</w:t>
      </w:r>
      <w:proofErr w:type="gramEnd"/>
    </w:p>
    <w:p w:rsidR="00DF6CD4" w:rsidRDefault="00DF6CD4" w:rsidP="0053676A">
      <w:pPr>
        <w:spacing w:after="0" w:line="232" w:lineRule="atLeast"/>
        <w:ind w:hanging="1593"/>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p>
    <w:p w:rsidR="00DF6CD4" w:rsidRPr="00DF6CD4" w:rsidRDefault="00DF6CD4" w:rsidP="0053676A">
      <w:pPr>
        <w:spacing w:after="0" w:line="232" w:lineRule="atLeast"/>
        <w:ind w:hanging="1593"/>
        <w:rPr>
          <w:rFonts w:ascii="Times New Roman" w:eastAsia="Times New Roman" w:hAnsi="Times New Roman" w:cs="Times New Roman"/>
          <w:bCs/>
          <w:sz w:val="24"/>
          <w:szCs w:val="24"/>
        </w:rPr>
      </w:pPr>
      <w:r>
        <w:rPr>
          <w:rFonts w:ascii="Times New Roman" w:eastAsia="Times New Roman" w:hAnsi="Times New Roman" w:cs="Times New Roman"/>
          <w:bCs/>
          <w:color w:val="000000"/>
          <w:sz w:val="24"/>
          <w:szCs w:val="24"/>
        </w:rPr>
        <w:tab/>
      </w:r>
      <w:r w:rsidRPr="00DF6CD4">
        <w:rPr>
          <w:rFonts w:ascii="Times New Roman" w:eastAsia="Times New Roman" w:hAnsi="Times New Roman" w:cs="Times New Roman"/>
          <w:bCs/>
          <w:color w:val="000000"/>
          <w:sz w:val="24"/>
          <w:szCs w:val="24"/>
        </w:rPr>
        <w:t xml:space="preserve"> </w:t>
      </w:r>
      <w:proofErr w:type="gramStart"/>
      <w:r w:rsidRPr="00DF6CD4">
        <w:rPr>
          <w:rFonts w:ascii="Times New Roman" w:hAnsi="Times New Roman" w:cs="Times New Roman"/>
          <w:bCs/>
          <w:sz w:val="24"/>
          <w:szCs w:val="24"/>
        </w:rPr>
        <w:t>"Unborn child"</w:t>
      </w:r>
      <w:r w:rsidRPr="00DF6CD4">
        <w:rPr>
          <w:rFonts w:ascii="Times New Roman" w:hAnsi="Times New Roman" w:cs="Times New Roman"/>
          <w:sz w:val="24"/>
          <w:szCs w:val="24"/>
        </w:rPr>
        <w:t> and "fetus."</w:t>
      </w:r>
      <w:proofErr w:type="gramEnd"/>
      <w:r w:rsidRPr="00DF6CD4">
        <w:rPr>
          <w:rFonts w:ascii="Times New Roman" w:hAnsi="Times New Roman" w:cs="Times New Roman"/>
          <w:sz w:val="24"/>
          <w:szCs w:val="24"/>
        </w:rPr>
        <w:t xml:space="preserve">  Each term shall mean an individual organism of the species </w:t>
      </w:r>
      <w:proofErr w:type="gramStart"/>
      <w:r w:rsidRPr="00DF6CD4">
        <w:rPr>
          <w:rFonts w:ascii="Times New Roman" w:hAnsi="Times New Roman" w:cs="Times New Roman"/>
          <w:sz w:val="24"/>
          <w:szCs w:val="24"/>
        </w:rPr>
        <w:t>homo</w:t>
      </w:r>
      <w:proofErr w:type="gramEnd"/>
      <w:r w:rsidRPr="00DF6CD4">
        <w:rPr>
          <w:rFonts w:ascii="Times New Roman" w:hAnsi="Times New Roman" w:cs="Times New Roman"/>
          <w:sz w:val="24"/>
          <w:szCs w:val="24"/>
        </w:rPr>
        <w:t xml:space="preserve"> sapiens from fertilization until live birth.</w:t>
      </w:r>
    </w:p>
    <w:p w:rsidR="00DF6CD4" w:rsidRDefault="00DF6CD4" w:rsidP="0053676A">
      <w:pPr>
        <w:spacing w:after="0" w:line="232" w:lineRule="atLeast"/>
        <w:ind w:hanging="1593"/>
        <w:rPr>
          <w:rFonts w:ascii="Times New Roman" w:eastAsia="Times New Roman" w:hAnsi="Times New Roman" w:cs="Times New Roman"/>
          <w:b/>
          <w:bCs/>
          <w:color w:val="000000"/>
          <w:sz w:val="24"/>
          <w:szCs w:val="24"/>
        </w:rPr>
      </w:pPr>
    </w:p>
    <w:p w:rsidR="0053676A" w:rsidRDefault="00DF6CD4" w:rsidP="0053676A">
      <w:pPr>
        <w:spacing w:after="0" w:line="232" w:lineRule="atLeast"/>
        <w:ind w:hanging="1593"/>
        <w:rPr>
          <w:rFonts w:ascii="Times New Roman" w:eastAsia="Times New Roman" w:hAnsi="Times New Roman" w:cs="Times New Roman"/>
          <w:bCs/>
          <w:color w:val="000000"/>
          <w:sz w:val="24"/>
          <w:szCs w:val="24"/>
          <w:u w:val="single"/>
        </w:rPr>
      </w:pPr>
      <w:r>
        <w:rPr>
          <w:rFonts w:ascii="Times New Roman" w:eastAsia="Times New Roman" w:hAnsi="Times New Roman" w:cs="Times New Roman"/>
          <w:b/>
          <w:bCs/>
          <w:color w:val="000000"/>
          <w:sz w:val="24"/>
          <w:szCs w:val="24"/>
        </w:rPr>
        <w:tab/>
      </w:r>
      <w:proofErr w:type="gramStart"/>
      <w:r w:rsidR="00F53592" w:rsidRPr="00DF6CD4">
        <w:rPr>
          <w:rFonts w:ascii="Times New Roman" w:eastAsia="Times New Roman" w:hAnsi="Times New Roman" w:cs="Times New Roman"/>
          <w:bCs/>
          <w:color w:val="000000"/>
          <w:sz w:val="24"/>
          <w:szCs w:val="24"/>
        </w:rPr>
        <w:t>Title 18, §</w:t>
      </w:r>
      <w:r w:rsidR="00F53592" w:rsidRPr="00DF6CD4">
        <w:rPr>
          <w:rFonts w:ascii="Times New Roman" w:eastAsia="Times New Roman" w:hAnsi="Times New Roman" w:cs="Times New Roman"/>
          <w:b/>
          <w:bCs/>
          <w:color w:val="000000"/>
          <w:sz w:val="24"/>
          <w:szCs w:val="24"/>
        </w:rPr>
        <w:t xml:space="preserve"> </w:t>
      </w:r>
      <w:r w:rsidR="00F53592" w:rsidRPr="00F53592">
        <w:rPr>
          <w:rFonts w:ascii="Times New Roman" w:eastAsia="Times New Roman" w:hAnsi="Times New Roman" w:cs="Times New Roman"/>
          <w:bCs/>
          <w:color w:val="000000"/>
          <w:sz w:val="24"/>
          <w:szCs w:val="24"/>
        </w:rPr>
        <w:t>3216.</w:t>
      </w:r>
      <w:proofErr w:type="gramEnd"/>
      <w:r w:rsidR="00F53592" w:rsidRPr="00F53592">
        <w:rPr>
          <w:rFonts w:ascii="Times New Roman" w:eastAsia="Times New Roman" w:hAnsi="Times New Roman" w:cs="Times New Roman"/>
          <w:bCs/>
          <w:color w:val="000000"/>
          <w:sz w:val="24"/>
          <w:szCs w:val="24"/>
        </w:rPr>
        <w:t xml:space="preserve">  </w:t>
      </w:r>
      <w:proofErr w:type="gramStart"/>
      <w:r w:rsidR="00F53592" w:rsidRPr="00F53592">
        <w:rPr>
          <w:rFonts w:ascii="Times New Roman" w:eastAsia="Times New Roman" w:hAnsi="Times New Roman" w:cs="Times New Roman"/>
          <w:bCs/>
          <w:color w:val="000000"/>
          <w:sz w:val="24"/>
          <w:szCs w:val="24"/>
          <w:u w:val="single"/>
        </w:rPr>
        <w:t>Fetal experimentation.</w:t>
      </w:r>
      <w:proofErr w:type="gramEnd"/>
    </w:p>
    <w:p w:rsidR="0053676A" w:rsidRDefault="0053676A" w:rsidP="0053676A">
      <w:pPr>
        <w:spacing w:after="0" w:line="232" w:lineRule="atLeast"/>
        <w:ind w:hanging="1593"/>
        <w:rPr>
          <w:rFonts w:ascii="Times New Roman" w:eastAsia="Times New Roman" w:hAnsi="Times New Roman" w:cs="Times New Roman"/>
          <w:bCs/>
          <w:color w:val="000000"/>
          <w:sz w:val="24"/>
          <w:szCs w:val="24"/>
          <w:u w:val="single"/>
        </w:rPr>
      </w:pPr>
    </w:p>
    <w:p w:rsidR="0053676A" w:rsidRDefault="0053676A" w:rsidP="0053676A">
      <w:pPr>
        <w:spacing w:after="0" w:line="232" w:lineRule="atLeast"/>
        <w:ind w:hanging="1593"/>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sidR="00F53592" w:rsidRPr="00F53592">
        <w:rPr>
          <w:rFonts w:ascii="Times New Roman" w:eastAsia="Times New Roman" w:hAnsi="Times New Roman" w:cs="Times New Roman"/>
          <w:bCs/>
          <w:color w:val="000000"/>
          <w:sz w:val="24"/>
          <w:szCs w:val="24"/>
        </w:rPr>
        <w:t>(a)  Unborn or live child</w:t>
      </w:r>
      <w:r w:rsidR="00F53592" w:rsidRPr="00F53592">
        <w:rPr>
          <w:rFonts w:ascii="Times New Roman" w:eastAsia="Times New Roman" w:hAnsi="Times New Roman" w:cs="Times New Roman"/>
          <w:b/>
          <w:bCs/>
          <w:color w:val="000000"/>
          <w:sz w:val="24"/>
          <w:szCs w:val="24"/>
        </w:rPr>
        <w:t>.--</w:t>
      </w:r>
      <w:r w:rsidR="00F53592" w:rsidRPr="00F53592">
        <w:rPr>
          <w:rFonts w:ascii="Times New Roman" w:eastAsia="Times New Roman" w:hAnsi="Times New Roman" w:cs="Times New Roman"/>
          <w:color w:val="000000"/>
          <w:sz w:val="24"/>
          <w:szCs w:val="24"/>
        </w:rPr>
        <w:t xml:space="preserve">Any person who knowingly performs any type of nontherapeutic experimentation or nontherapeutic medical procedure (except </w:t>
      </w:r>
      <w:proofErr w:type="gramStart"/>
      <w:r w:rsidR="00F53592" w:rsidRPr="00F53592">
        <w:rPr>
          <w:rFonts w:ascii="Times New Roman" w:eastAsia="Times New Roman" w:hAnsi="Times New Roman" w:cs="Times New Roman"/>
          <w:color w:val="000000"/>
          <w:sz w:val="24"/>
          <w:szCs w:val="24"/>
        </w:rPr>
        <w:t>an</w:t>
      </w:r>
      <w:proofErr w:type="gramEnd"/>
      <w:r w:rsidR="00F53592" w:rsidRPr="00F53592">
        <w:rPr>
          <w:rFonts w:ascii="Times New Roman" w:eastAsia="Times New Roman" w:hAnsi="Times New Roman" w:cs="Times New Roman"/>
          <w:color w:val="000000"/>
          <w:sz w:val="24"/>
          <w:szCs w:val="24"/>
        </w:rPr>
        <w:t xml:space="preserve"> abortion as defined in this chapter) upon any unborn child, or upon any child born alive during the course of an abortion, commits a felony of the third degree. "Nontherapeutic" means that which is not intended to preserve the life or health of the child upon whom it is performed.</w:t>
      </w:r>
    </w:p>
    <w:p w:rsidR="0053676A" w:rsidRDefault="0053676A" w:rsidP="0053676A">
      <w:pPr>
        <w:spacing w:after="0" w:line="232" w:lineRule="atLeast"/>
        <w:ind w:hanging="1593"/>
        <w:rPr>
          <w:rFonts w:ascii="Times New Roman" w:eastAsia="Times New Roman" w:hAnsi="Times New Roman" w:cs="Times New Roman"/>
          <w:color w:val="000000"/>
          <w:sz w:val="24"/>
          <w:szCs w:val="24"/>
        </w:rPr>
      </w:pPr>
    </w:p>
    <w:p w:rsidR="0053676A" w:rsidRDefault="0053676A" w:rsidP="0053676A">
      <w:pPr>
        <w:spacing w:after="0" w:line="232" w:lineRule="atLeast"/>
        <w:ind w:hanging="1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F53592" w:rsidRPr="00F53592">
        <w:rPr>
          <w:rFonts w:ascii="Times New Roman" w:eastAsia="Times New Roman" w:hAnsi="Times New Roman" w:cs="Times New Roman"/>
          <w:bCs/>
          <w:color w:val="000000"/>
          <w:sz w:val="24"/>
          <w:szCs w:val="24"/>
        </w:rPr>
        <w:t>(b)  Dead child.</w:t>
      </w:r>
      <w:r w:rsidR="00F53592" w:rsidRPr="00F53592">
        <w:rPr>
          <w:rFonts w:ascii="Times New Roman" w:eastAsia="Times New Roman" w:hAnsi="Times New Roman" w:cs="Times New Roman"/>
          <w:b/>
          <w:bCs/>
          <w:color w:val="000000"/>
          <w:sz w:val="24"/>
          <w:szCs w:val="24"/>
        </w:rPr>
        <w:t>--</w:t>
      </w:r>
      <w:r w:rsidR="00F53592" w:rsidRPr="00F53592">
        <w:rPr>
          <w:rFonts w:ascii="Times New Roman" w:eastAsia="Times New Roman" w:hAnsi="Times New Roman" w:cs="Times New Roman"/>
          <w:color w:val="000000"/>
          <w:sz w:val="24"/>
          <w:szCs w:val="24"/>
        </w:rPr>
        <w:t>The following standards govern the procurement and use of any fetal tissue or organ which is used in animal or human transplantation, research or experimentation:</w:t>
      </w:r>
    </w:p>
    <w:p w:rsidR="0053676A" w:rsidRDefault="0053676A" w:rsidP="0053676A">
      <w:pPr>
        <w:spacing w:after="0" w:line="232" w:lineRule="atLeast"/>
        <w:ind w:hanging="1593"/>
        <w:rPr>
          <w:rFonts w:ascii="Times New Roman" w:eastAsia="Times New Roman" w:hAnsi="Times New Roman" w:cs="Times New Roman"/>
          <w:color w:val="000000"/>
          <w:sz w:val="24"/>
          <w:szCs w:val="24"/>
        </w:rPr>
      </w:pPr>
    </w:p>
    <w:p w:rsidR="0053676A" w:rsidRDefault="0053676A" w:rsidP="0053676A">
      <w:pPr>
        <w:spacing w:after="0" w:line="232" w:lineRule="atLeast"/>
        <w:ind w:hanging="1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F53592" w:rsidRPr="00F53592">
        <w:rPr>
          <w:rFonts w:ascii="Times New Roman" w:eastAsia="Times New Roman" w:hAnsi="Times New Roman" w:cs="Times New Roman"/>
          <w:color w:val="000000"/>
          <w:sz w:val="24"/>
          <w:szCs w:val="24"/>
        </w:rPr>
        <w:t>(1)  No fetal tissue or organs may be procured or used without the written consent of the mother. No consideration of any kind for such consent may be offered or given. Further, if the tissue or organs are being derived from abortion, such consent shall be valid only if obtained after the decision to abort has been made.</w:t>
      </w:r>
    </w:p>
    <w:p w:rsidR="0053676A" w:rsidRDefault="0053676A" w:rsidP="0053676A">
      <w:pPr>
        <w:spacing w:after="0" w:line="232" w:lineRule="atLeast"/>
        <w:ind w:hanging="1593"/>
        <w:rPr>
          <w:rFonts w:ascii="Times New Roman" w:eastAsia="Times New Roman" w:hAnsi="Times New Roman" w:cs="Times New Roman"/>
          <w:color w:val="000000"/>
          <w:sz w:val="24"/>
          <w:szCs w:val="24"/>
        </w:rPr>
      </w:pPr>
    </w:p>
    <w:p w:rsidR="0053676A" w:rsidRDefault="0053676A" w:rsidP="0053676A">
      <w:pPr>
        <w:spacing w:after="0" w:line="232" w:lineRule="atLeast"/>
        <w:ind w:hanging="1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F53592" w:rsidRPr="00F53592">
        <w:rPr>
          <w:rFonts w:ascii="Times New Roman" w:eastAsia="Times New Roman" w:hAnsi="Times New Roman" w:cs="Times New Roman"/>
          <w:color w:val="000000"/>
          <w:sz w:val="24"/>
          <w:szCs w:val="24"/>
        </w:rPr>
        <w:t>(2)  No person who provides the information required by section 3205 (relating to informed consent) shall employ the possibility of the use of aborted fetal tissue or organs as an inducement to a pregnant woman to undergo abortion except that payment for reasonable expenses occasioned by the actual retrieval, storage, preparation and transportation of the tissues is permitted.</w:t>
      </w:r>
    </w:p>
    <w:p w:rsidR="0053676A" w:rsidRDefault="0053676A" w:rsidP="0053676A">
      <w:pPr>
        <w:spacing w:after="0" w:line="232" w:lineRule="atLeast"/>
        <w:ind w:hanging="1593"/>
        <w:rPr>
          <w:rFonts w:ascii="Times New Roman" w:eastAsia="Times New Roman" w:hAnsi="Times New Roman" w:cs="Times New Roman"/>
          <w:color w:val="000000"/>
          <w:sz w:val="24"/>
          <w:szCs w:val="24"/>
        </w:rPr>
      </w:pPr>
    </w:p>
    <w:p w:rsidR="0053676A" w:rsidRDefault="0053676A" w:rsidP="0053676A">
      <w:pPr>
        <w:spacing w:after="0" w:line="232" w:lineRule="atLeast"/>
        <w:ind w:hanging="1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F53592" w:rsidRPr="00F53592">
        <w:rPr>
          <w:rFonts w:ascii="Times New Roman" w:eastAsia="Times New Roman" w:hAnsi="Times New Roman" w:cs="Times New Roman"/>
          <w:color w:val="000000"/>
          <w:sz w:val="24"/>
          <w:szCs w:val="24"/>
        </w:rPr>
        <w:t>(3)  No remuneration, compensation or other consideration may be paid to any person or organization in connection with the procurement of fetal tissue or organs.</w:t>
      </w:r>
    </w:p>
    <w:p w:rsidR="0053676A" w:rsidRDefault="0053676A" w:rsidP="0053676A">
      <w:pPr>
        <w:spacing w:after="0" w:line="232" w:lineRule="atLeast"/>
        <w:ind w:hanging="1593"/>
        <w:rPr>
          <w:rFonts w:ascii="Times New Roman" w:eastAsia="Times New Roman" w:hAnsi="Times New Roman" w:cs="Times New Roman"/>
          <w:color w:val="000000"/>
          <w:sz w:val="24"/>
          <w:szCs w:val="24"/>
        </w:rPr>
      </w:pPr>
    </w:p>
    <w:p w:rsidR="0053676A" w:rsidRDefault="0053676A" w:rsidP="0053676A">
      <w:pPr>
        <w:spacing w:after="0" w:line="232" w:lineRule="atLeast"/>
        <w:ind w:hanging="1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F53592" w:rsidRPr="00F53592">
        <w:rPr>
          <w:rFonts w:ascii="Times New Roman" w:eastAsia="Times New Roman" w:hAnsi="Times New Roman" w:cs="Times New Roman"/>
          <w:color w:val="000000"/>
          <w:sz w:val="24"/>
          <w:szCs w:val="24"/>
        </w:rPr>
        <w:t>(4)  All persons who participate in the procurement, use or transplantation of fetal tissue or organs, including the recipients of such tissue or organs, shall be informed as to whether the particular tissue or organ involved was procured as a result of either:</w:t>
      </w:r>
    </w:p>
    <w:p w:rsidR="0053676A" w:rsidRDefault="0053676A" w:rsidP="0053676A">
      <w:pPr>
        <w:spacing w:after="0" w:line="232" w:lineRule="atLeast"/>
        <w:ind w:hanging="1593"/>
        <w:rPr>
          <w:rFonts w:ascii="Times New Roman" w:eastAsia="Times New Roman" w:hAnsi="Times New Roman" w:cs="Times New Roman"/>
          <w:color w:val="000000"/>
          <w:sz w:val="24"/>
          <w:szCs w:val="24"/>
        </w:rPr>
      </w:pPr>
    </w:p>
    <w:p w:rsidR="0053676A" w:rsidRDefault="0053676A" w:rsidP="0053676A">
      <w:pPr>
        <w:spacing w:after="0" w:line="232" w:lineRule="atLeast"/>
        <w:ind w:hanging="1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F53592" w:rsidRPr="00F53592">
        <w:rPr>
          <w:rFonts w:ascii="Times New Roman" w:eastAsia="Times New Roman" w:hAnsi="Times New Roman" w:cs="Times New Roman"/>
          <w:color w:val="000000"/>
          <w:sz w:val="24"/>
          <w:szCs w:val="24"/>
        </w:rPr>
        <w:t>(</w:t>
      </w:r>
      <w:proofErr w:type="spellStart"/>
      <w:r w:rsidR="00F53592" w:rsidRPr="00F53592">
        <w:rPr>
          <w:rFonts w:ascii="Times New Roman" w:eastAsia="Times New Roman" w:hAnsi="Times New Roman" w:cs="Times New Roman"/>
          <w:color w:val="000000"/>
          <w:sz w:val="24"/>
          <w:szCs w:val="24"/>
        </w:rPr>
        <w:t>i</w:t>
      </w:r>
      <w:proofErr w:type="spellEnd"/>
      <w:r w:rsidR="00F53592" w:rsidRPr="00F53592">
        <w:rPr>
          <w:rFonts w:ascii="Times New Roman" w:eastAsia="Times New Roman" w:hAnsi="Times New Roman" w:cs="Times New Roman"/>
          <w:color w:val="000000"/>
          <w:sz w:val="24"/>
          <w:szCs w:val="24"/>
        </w:rPr>
        <w:t>)  </w:t>
      </w:r>
      <w:proofErr w:type="gramStart"/>
      <w:r w:rsidR="00F53592" w:rsidRPr="00F53592">
        <w:rPr>
          <w:rFonts w:ascii="Times New Roman" w:eastAsia="Times New Roman" w:hAnsi="Times New Roman" w:cs="Times New Roman"/>
          <w:color w:val="000000"/>
          <w:sz w:val="24"/>
          <w:szCs w:val="24"/>
        </w:rPr>
        <w:t>stillbirth</w:t>
      </w:r>
      <w:proofErr w:type="gramEnd"/>
      <w:r w:rsidR="00F53592" w:rsidRPr="00F53592">
        <w:rPr>
          <w:rFonts w:ascii="Times New Roman" w:eastAsia="Times New Roman" w:hAnsi="Times New Roman" w:cs="Times New Roman"/>
          <w:color w:val="000000"/>
          <w:sz w:val="24"/>
          <w:szCs w:val="24"/>
        </w:rPr>
        <w:t>;</w:t>
      </w:r>
    </w:p>
    <w:p w:rsidR="0053676A" w:rsidRDefault="0053676A" w:rsidP="0053676A">
      <w:pPr>
        <w:spacing w:after="0" w:line="232" w:lineRule="atLeast"/>
        <w:ind w:hanging="1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r>
      <w:r>
        <w:rPr>
          <w:rFonts w:ascii="Times New Roman" w:eastAsia="Times New Roman" w:hAnsi="Times New Roman" w:cs="Times New Roman"/>
          <w:color w:val="000000"/>
          <w:sz w:val="24"/>
          <w:szCs w:val="24"/>
        </w:rPr>
        <w:tab/>
      </w:r>
      <w:r w:rsidR="00F53592" w:rsidRPr="00F53592">
        <w:rPr>
          <w:rFonts w:ascii="Times New Roman" w:eastAsia="Times New Roman" w:hAnsi="Times New Roman" w:cs="Times New Roman"/>
          <w:color w:val="000000"/>
          <w:sz w:val="24"/>
          <w:szCs w:val="24"/>
        </w:rPr>
        <w:t>(ii)  </w:t>
      </w:r>
      <w:proofErr w:type="gramStart"/>
      <w:r w:rsidR="00F53592" w:rsidRPr="00F53592">
        <w:rPr>
          <w:rFonts w:ascii="Times New Roman" w:eastAsia="Times New Roman" w:hAnsi="Times New Roman" w:cs="Times New Roman"/>
          <w:color w:val="000000"/>
          <w:sz w:val="24"/>
          <w:szCs w:val="24"/>
        </w:rPr>
        <w:t>miscarriage</w:t>
      </w:r>
      <w:proofErr w:type="gramEnd"/>
      <w:r w:rsidR="00F53592" w:rsidRPr="00F53592">
        <w:rPr>
          <w:rFonts w:ascii="Times New Roman" w:eastAsia="Times New Roman" w:hAnsi="Times New Roman" w:cs="Times New Roman"/>
          <w:color w:val="000000"/>
          <w:sz w:val="24"/>
          <w:szCs w:val="24"/>
        </w:rPr>
        <w:t>;</w:t>
      </w:r>
    </w:p>
    <w:p w:rsidR="0053676A" w:rsidRDefault="0053676A" w:rsidP="0053676A">
      <w:pPr>
        <w:spacing w:after="0" w:line="232" w:lineRule="atLeast"/>
        <w:ind w:hanging="1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F53592" w:rsidRPr="00F53592">
        <w:rPr>
          <w:rFonts w:ascii="Times New Roman" w:eastAsia="Times New Roman" w:hAnsi="Times New Roman" w:cs="Times New Roman"/>
          <w:color w:val="000000"/>
          <w:sz w:val="24"/>
          <w:szCs w:val="24"/>
        </w:rPr>
        <w:t>(iii)  </w:t>
      </w:r>
      <w:proofErr w:type="gramStart"/>
      <w:r w:rsidR="00F53592" w:rsidRPr="00F53592">
        <w:rPr>
          <w:rFonts w:ascii="Times New Roman" w:eastAsia="Times New Roman" w:hAnsi="Times New Roman" w:cs="Times New Roman"/>
          <w:color w:val="000000"/>
          <w:sz w:val="24"/>
          <w:szCs w:val="24"/>
        </w:rPr>
        <w:t>ectopic</w:t>
      </w:r>
      <w:proofErr w:type="gramEnd"/>
      <w:r w:rsidR="00F53592" w:rsidRPr="00F53592">
        <w:rPr>
          <w:rFonts w:ascii="Times New Roman" w:eastAsia="Times New Roman" w:hAnsi="Times New Roman" w:cs="Times New Roman"/>
          <w:color w:val="000000"/>
          <w:sz w:val="24"/>
          <w:szCs w:val="24"/>
        </w:rPr>
        <w:t xml:space="preserve"> pregnancy;</w:t>
      </w:r>
    </w:p>
    <w:p w:rsidR="0053676A" w:rsidRDefault="0053676A" w:rsidP="0053676A">
      <w:pPr>
        <w:spacing w:after="0" w:line="232" w:lineRule="atLeast"/>
        <w:ind w:hanging="1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F53592" w:rsidRPr="00F53592">
        <w:rPr>
          <w:rFonts w:ascii="Times New Roman" w:eastAsia="Times New Roman" w:hAnsi="Times New Roman" w:cs="Times New Roman"/>
          <w:color w:val="000000"/>
          <w:sz w:val="24"/>
          <w:szCs w:val="24"/>
        </w:rPr>
        <w:t>(iv)  </w:t>
      </w:r>
      <w:proofErr w:type="gramStart"/>
      <w:r w:rsidR="00F53592" w:rsidRPr="00F53592">
        <w:rPr>
          <w:rFonts w:ascii="Times New Roman" w:eastAsia="Times New Roman" w:hAnsi="Times New Roman" w:cs="Times New Roman"/>
          <w:color w:val="000000"/>
          <w:sz w:val="24"/>
          <w:szCs w:val="24"/>
        </w:rPr>
        <w:t>abortion</w:t>
      </w:r>
      <w:proofErr w:type="gramEnd"/>
      <w:r w:rsidR="00F53592" w:rsidRPr="00F53592">
        <w:rPr>
          <w:rFonts w:ascii="Times New Roman" w:eastAsia="Times New Roman" w:hAnsi="Times New Roman" w:cs="Times New Roman"/>
          <w:color w:val="000000"/>
          <w:sz w:val="24"/>
          <w:szCs w:val="24"/>
        </w:rPr>
        <w:t>; or</w:t>
      </w:r>
    </w:p>
    <w:p w:rsidR="0053676A" w:rsidRDefault="0053676A" w:rsidP="0053676A">
      <w:pPr>
        <w:spacing w:after="0" w:line="232" w:lineRule="atLeast"/>
        <w:ind w:hanging="1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F53592" w:rsidRPr="00F53592">
        <w:rPr>
          <w:rFonts w:ascii="Times New Roman" w:eastAsia="Times New Roman" w:hAnsi="Times New Roman" w:cs="Times New Roman"/>
          <w:color w:val="000000"/>
          <w:sz w:val="24"/>
          <w:szCs w:val="24"/>
        </w:rPr>
        <w:t>(v)  </w:t>
      </w:r>
      <w:proofErr w:type="gramStart"/>
      <w:r w:rsidR="00F53592" w:rsidRPr="00F53592">
        <w:rPr>
          <w:rFonts w:ascii="Times New Roman" w:eastAsia="Times New Roman" w:hAnsi="Times New Roman" w:cs="Times New Roman"/>
          <w:color w:val="000000"/>
          <w:sz w:val="24"/>
          <w:szCs w:val="24"/>
        </w:rPr>
        <w:t>any</w:t>
      </w:r>
      <w:proofErr w:type="gramEnd"/>
      <w:r w:rsidR="00F53592" w:rsidRPr="00F53592">
        <w:rPr>
          <w:rFonts w:ascii="Times New Roman" w:eastAsia="Times New Roman" w:hAnsi="Times New Roman" w:cs="Times New Roman"/>
          <w:color w:val="000000"/>
          <w:sz w:val="24"/>
          <w:szCs w:val="24"/>
        </w:rPr>
        <w:t xml:space="preserve"> other means.</w:t>
      </w:r>
    </w:p>
    <w:p w:rsidR="0053676A" w:rsidRDefault="0053676A" w:rsidP="0053676A">
      <w:pPr>
        <w:spacing w:after="0" w:line="232" w:lineRule="atLeast"/>
        <w:ind w:hanging="1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F53592" w:rsidRPr="00F53592">
        <w:rPr>
          <w:rFonts w:ascii="Times New Roman" w:eastAsia="Times New Roman" w:hAnsi="Times New Roman" w:cs="Times New Roman"/>
          <w:color w:val="000000"/>
          <w:sz w:val="24"/>
          <w:szCs w:val="24"/>
        </w:rPr>
        <w:t>(5)  No person who consents to the procurement or use of any fetal tissue or organ may designate the recipient of that tissue or organ, nor shall any other person or organization act to fulfill that designation.</w:t>
      </w:r>
    </w:p>
    <w:p w:rsidR="0053676A" w:rsidRDefault="0053676A" w:rsidP="0053676A">
      <w:pPr>
        <w:spacing w:after="0" w:line="232" w:lineRule="atLeast"/>
        <w:ind w:hanging="1593"/>
        <w:rPr>
          <w:rFonts w:ascii="Times New Roman" w:eastAsia="Times New Roman" w:hAnsi="Times New Roman" w:cs="Times New Roman"/>
          <w:color w:val="000000"/>
          <w:sz w:val="24"/>
          <w:szCs w:val="24"/>
        </w:rPr>
      </w:pPr>
    </w:p>
    <w:p w:rsidR="0053676A" w:rsidRDefault="0053676A" w:rsidP="0053676A">
      <w:pPr>
        <w:spacing w:after="0" w:line="232" w:lineRule="atLeast"/>
        <w:ind w:hanging="1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F53592" w:rsidRPr="00F53592">
        <w:rPr>
          <w:rFonts w:ascii="Times New Roman" w:eastAsia="Times New Roman" w:hAnsi="Times New Roman" w:cs="Times New Roman"/>
          <w:color w:val="000000"/>
          <w:sz w:val="24"/>
          <w:szCs w:val="24"/>
        </w:rPr>
        <w:t>(6)  The department may assess a civil penalty upon any person who procures, sells or uses any fetal tissue or organs in violation of this section or the regulations issued thereunder. Such civil penalties may not exceed $5,000 for each separate violation. In assessing such penalties, the department shall give due consideration to the gravity of the violation, the good faith of the violator and the history of previous violations. Civil penalties due under this paragraph shall be paid to the department for deposit in the State Treasury and may be enforced by the department in the Commonwealth Court.</w:t>
      </w:r>
    </w:p>
    <w:p w:rsidR="0053676A" w:rsidRDefault="0053676A" w:rsidP="0053676A">
      <w:pPr>
        <w:spacing w:after="0" w:line="232" w:lineRule="atLeast"/>
        <w:ind w:hanging="1593"/>
        <w:rPr>
          <w:rFonts w:ascii="Times New Roman" w:eastAsia="Times New Roman" w:hAnsi="Times New Roman" w:cs="Times New Roman"/>
          <w:color w:val="000000"/>
          <w:sz w:val="24"/>
          <w:szCs w:val="24"/>
        </w:rPr>
      </w:pPr>
    </w:p>
    <w:p w:rsidR="00F53592" w:rsidRPr="00F53592" w:rsidRDefault="0053676A" w:rsidP="0053676A">
      <w:pPr>
        <w:spacing w:after="0" w:line="232" w:lineRule="atLeast"/>
        <w:ind w:hanging="1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F53592" w:rsidRPr="00F53592">
        <w:rPr>
          <w:rFonts w:ascii="Times New Roman" w:eastAsia="Times New Roman" w:hAnsi="Times New Roman" w:cs="Times New Roman"/>
          <w:bCs/>
          <w:color w:val="000000"/>
          <w:sz w:val="24"/>
          <w:szCs w:val="24"/>
        </w:rPr>
        <w:t>(c)  Construction of section.</w:t>
      </w:r>
      <w:r w:rsidR="00F53592" w:rsidRPr="00F53592">
        <w:rPr>
          <w:rFonts w:ascii="Times New Roman" w:eastAsia="Times New Roman" w:hAnsi="Times New Roman" w:cs="Times New Roman"/>
          <w:b/>
          <w:bCs/>
          <w:color w:val="000000"/>
          <w:sz w:val="24"/>
          <w:szCs w:val="24"/>
        </w:rPr>
        <w:t>--</w:t>
      </w:r>
      <w:r w:rsidR="00F53592" w:rsidRPr="00F53592">
        <w:rPr>
          <w:rFonts w:ascii="Times New Roman" w:eastAsia="Times New Roman" w:hAnsi="Times New Roman" w:cs="Times New Roman"/>
          <w:color w:val="000000"/>
          <w:sz w:val="24"/>
          <w:szCs w:val="24"/>
        </w:rPr>
        <w:t>Nothing in this section shall be construed to condone or prohibit the performance of diagnostic tests while the unborn child is in utero or the performance of pathological examinations on an aborted child. Nor shall anything in this section be construed to condone or prohibit the performance of in vitro fertilization and accompanying embryo transfer.</w:t>
      </w:r>
    </w:p>
    <w:p w:rsidR="00167F39" w:rsidRDefault="00167F39" w:rsidP="004416D2">
      <w:pPr>
        <w:spacing w:line="240" w:lineRule="auto"/>
        <w:rPr>
          <w:rFonts w:ascii="Times New Roman" w:hAnsi="Times New Roman" w:cs="Times New Roman"/>
          <w:b/>
          <w:sz w:val="24"/>
          <w:szCs w:val="24"/>
        </w:rPr>
      </w:pPr>
    </w:p>
    <w:p w:rsidR="00173A8C" w:rsidRPr="00DA4853" w:rsidRDefault="00173A8C" w:rsidP="004416D2">
      <w:pPr>
        <w:spacing w:line="240" w:lineRule="auto"/>
        <w:rPr>
          <w:rFonts w:ascii="Times New Roman" w:hAnsi="Times New Roman" w:cs="Times New Roman"/>
          <w:b/>
          <w:sz w:val="24"/>
          <w:szCs w:val="24"/>
        </w:rPr>
      </w:pPr>
      <w:r w:rsidRPr="00DA4853">
        <w:rPr>
          <w:rFonts w:ascii="Times New Roman" w:hAnsi="Times New Roman" w:cs="Times New Roman"/>
          <w:b/>
          <w:sz w:val="24"/>
          <w:szCs w:val="24"/>
        </w:rPr>
        <w:t>Rhode Island General Laws</w:t>
      </w:r>
    </w:p>
    <w:p w:rsidR="00167F39" w:rsidRPr="00167F39" w:rsidRDefault="00167F39" w:rsidP="00167F39">
      <w:pPr>
        <w:spacing w:before="100" w:beforeAutospacing="1" w:after="100" w:afterAutospacing="1" w:line="240" w:lineRule="auto"/>
        <w:rPr>
          <w:rFonts w:ascii="Times New Roman" w:eastAsia="Times New Roman" w:hAnsi="Times New Roman" w:cs="Times New Roman"/>
          <w:sz w:val="24"/>
          <w:szCs w:val="24"/>
        </w:rPr>
      </w:pPr>
      <w:r w:rsidRPr="00167F39">
        <w:rPr>
          <w:rFonts w:ascii="Times New Roman" w:eastAsia="Times New Roman" w:hAnsi="Times New Roman" w:cs="Times New Roman"/>
          <w:bCs/>
          <w:sz w:val="24"/>
          <w:szCs w:val="24"/>
        </w:rPr>
        <w:t xml:space="preserve">§ 11-54-1. </w:t>
      </w:r>
      <w:proofErr w:type="gramStart"/>
      <w:r w:rsidRPr="00167F39">
        <w:rPr>
          <w:rFonts w:ascii="Times New Roman" w:eastAsia="Times New Roman" w:hAnsi="Times New Roman" w:cs="Times New Roman"/>
          <w:bCs/>
          <w:sz w:val="24"/>
          <w:szCs w:val="24"/>
          <w:u w:val="single"/>
        </w:rPr>
        <w:t>Experimentation on human fetuses.</w:t>
      </w:r>
      <w:proofErr w:type="gramEnd"/>
      <w:r w:rsidRPr="00167F39">
        <w:rPr>
          <w:rFonts w:ascii="Times New Roman" w:eastAsia="Times New Roman" w:hAnsi="Times New Roman" w:cs="Times New Roman"/>
          <w:sz w:val="24"/>
          <w:szCs w:val="24"/>
        </w:rPr>
        <w:t> </w:t>
      </w:r>
      <w:r w:rsidRPr="00167F39">
        <w:rPr>
          <w:rFonts w:ascii="Times New Roman" w:eastAsia="Times New Roman" w:hAnsi="Times New Roman" w:cs="Times New Roman"/>
          <w:sz w:val="24"/>
          <w:szCs w:val="24"/>
        </w:rPr>
        <w:br/>
      </w:r>
      <w:r w:rsidRPr="00167F39">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r w:rsidRPr="00167F39">
        <w:rPr>
          <w:rFonts w:ascii="Times New Roman" w:eastAsia="Times New Roman" w:hAnsi="Times New Roman" w:cs="Times New Roman"/>
          <w:sz w:val="24"/>
          <w:szCs w:val="24"/>
        </w:rPr>
        <w:t>(a) No person shall use any live human fetus, whether before or after expulsion from its mother's womb, for scientific, laboratory research, or other kind of experimentation. This section shall not prohibit procedures incident to the study of a human fetus while it is in its mother's womb, provided that in the best medical judgment of the physician, made at the time of the study, the procedures do not substantially jeopardize the life or health of the fetus, and provided the fetus is not the subject of a planned abortion. In any criminal proceeding the fetus shall be conclusively presumed not to be the subject of a planned abortion if the mother signed a written statement at the time of the study that she was not planning an abortion.</w:t>
      </w:r>
    </w:p>
    <w:p w:rsidR="00167F39" w:rsidRPr="00167F39" w:rsidRDefault="00167F39" w:rsidP="00167F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67F39">
        <w:rPr>
          <w:rFonts w:ascii="Times New Roman" w:eastAsia="Times New Roman" w:hAnsi="Times New Roman" w:cs="Times New Roman"/>
          <w:sz w:val="24"/>
          <w:szCs w:val="24"/>
        </w:rPr>
        <w:t>(b) This section shall not prohibit or regulate diagnostic or remedial procedures, the purpose of which is to determine or to preserve the life or health of the fetus involved or the mother involved.</w:t>
      </w:r>
    </w:p>
    <w:p w:rsidR="00167F39" w:rsidRPr="00167F39" w:rsidRDefault="00167F39" w:rsidP="00167F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67F39">
        <w:rPr>
          <w:rFonts w:ascii="Times New Roman" w:eastAsia="Times New Roman" w:hAnsi="Times New Roman" w:cs="Times New Roman"/>
          <w:sz w:val="24"/>
          <w:szCs w:val="24"/>
        </w:rPr>
        <w:t>(c) A fetus is a live fetus for purposes of this section when, in the best medical judgment of a physician, it shows evidence of life as determined by the same medical standards as are used in determining evidence of life in a spontaneously aborted fetus at approximately the same stage of gestational development.</w:t>
      </w:r>
    </w:p>
    <w:p w:rsidR="00167F39" w:rsidRPr="00167F39" w:rsidRDefault="00167F39" w:rsidP="00167F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67F39">
        <w:rPr>
          <w:rFonts w:ascii="Times New Roman" w:eastAsia="Times New Roman" w:hAnsi="Times New Roman" w:cs="Times New Roman"/>
          <w:sz w:val="24"/>
          <w:szCs w:val="24"/>
        </w:rPr>
        <w:t xml:space="preserve">(d) No experimentation may knowingly be performed upon a dead fetus unless the consent of its mother has first been obtained, provided, that such consent shall not be required in </w:t>
      </w:r>
      <w:r w:rsidRPr="00167F39">
        <w:rPr>
          <w:rFonts w:ascii="Times New Roman" w:eastAsia="Times New Roman" w:hAnsi="Times New Roman" w:cs="Times New Roman"/>
          <w:sz w:val="24"/>
          <w:szCs w:val="24"/>
        </w:rPr>
        <w:lastRenderedPageBreak/>
        <w:t>the case of a routine pathological study. In any criminal proceeding, consent shall be conclusively presumed to have been granted for the purposes of this section by a written statement, signed by the mother, who is at least eighteen (18) years of age, to the effect that she consents to the use of her fetus for scientific, laboratory, research, or other kind of experimentation or study; that written consent shall constitute lawful authorization for the transfer of the dead fetus.</w:t>
      </w:r>
    </w:p>
    <w:p w:rsidR="00167F39" w:rsidRPr="00167F39" w:rsidRDefault="00167F39" w:rsidP="00167F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67F39">
        <w:rPr>
          <w:rFonts w:ascii="Times New Roman" w:eastAsia="Times New Roman" w:hAnsi="Times New Roman" w:cs="Times New Roman"/>
          <w:sz w:val="24"/>
          <w:szCs w:val="24"/>
        </w:rPr>
        <w:t>(e) No person shall perform or offer to perform an abortion where part or all of the consideration for the performance is that the fetal remains may be used for experimentation or other kinds of research or study.</w:t>
      </w:r>
    </w:p>
    <w:p w:rsidR="00167F39" w:rsidRPr="00167F39" w:rsidRDefault="00167F39" w:rsidP="00167F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67F39">
        <w:rPr>
          <w:rFonts w:ascii="Times New Roman" w:eastAsia="Times New Roman" w:hAnsi="Times New Roman" w:cs="Times New Roman"/>
          <w:sz w:val="24"/>
          <w:szCs w:val="24"/>
        </w:rPr>
        <w:t>(f) No person shall knowingly sell, transfer, distribute, or give away any fetus for a use which is in violation of the provisions of this section. For purposes of this section, the word "fetus" includes an embryo or neonate. </w:t>
      </w:r>
    </w:p>
    <w:p w:rsidR="00173A8C" w:rsidRPr="00173A8C" w:rsidRDefault="00173A8C" w:rsidP="004416D2">
      <w:pPr>
        <w:spacing w:line="240" w:lineRule="auto"/>
        <w:rPr>
          <w:rFonts w:ascii="Times New Roman" w:hAnsi="Times New Roman" w:cs="Times New Roman"/>
          <w:b/>
          <w:sz w:val="24"/>
          <w:szCs w:val="24"/>
        </w:rPr>
      </w:pPr>
      <w:r w:rsidRPr="00173A8C">
        <w:rPr>
          <w:rFonts w:ascii="Times New Roman" w:hAnsi="Times New Roman" w:cs="Times New Roman"/>
          <w:b/>
          <w:sz w:val="24"/>
          <w:szCs w:val="24"/>
        </w:rPr>
        <w:t>South Dakota Codified Laws</w:t>
      </w:r>
    </w:p>
    <w:p w:rsidR="00173A8C" w:rsidRPr="00173A8C" w:rsidRDefault="00173A8C" w:rsidP="004416D2">
      <w:pPr>
        <w:spacing w:line="240" w:lineRule="auto"/>
        <w:rPr>
          <w:rFonts w:ascii="Times New Roman" w:hAnsi="Times New Roman" w:cs="Times New Roman"/>
          <w:sz w:val="24"/>
          <w:szCs w:val="24"/>
          <w:shd w:val="clear" w:color="auto" w:fill="FFFFFF"/>
        </w:rPr>
      </w:pPr>
      <w:r w:rsidRPr="00173A8C">
        <w:rPr>
          <w:rFonts w:ascii="Times New Roman" w:hAnsi="Times New Roman" w:cs="Times New Roman"/>
          <w:sz w:val="24"/>
          <w:szCs w:val="24"/>
          <w:shd w:val="clear" w:color="auto" w:fill="FFFFFF"/>
        </w:rPr>
        <w:t>§ 34-14-16.   </w:t>
      </w:r>
      <w:r w:rsidRPr="00173A8C">
        <w:rPr>
          <w:rFonts w:ascii="Times New Roman" w:hAnsi="Times New Roman" w:cs="Times New Roman"/>
          <w:sz w:val="24"/>
          <w:szCs w:val="24"/>
          <w:u w:val="single"/>
          <w:shd w:val="clear" w:color="auto" w:fill="FFFFFF"/>
        </w:rPr>
        <w:t>Research that destroys human embryo prohibited--Violation as misdemeanor.</w:t>
      </w:r>
      <w:r w:rsidRPr="00173A8C">
        <w:rPr>
          <w:rFonts w:ascii="Times New Roman" w:hAnsi="Times New Roman" w:cs="Times New Roman"/>
          <w:sz w:val="24"/>
          <w:szCs w:val="24"/>
          <w:shd w:val="clear" w:color="auto" w:fill="FFFFFF"/>
        </w:rPr>
        <w:t> No person may knowingly conduct nontherapeutic research that destroys a human embryo. A violation of this section is a Class 1 misdemeanor.</w:t>
      </w:r>
    </w:p>
    <w:p w:rsidR="00173A8C" w:rsidRPr="00173A8C" w:rsidRDefault="00173A8C" w:rsidP="004416D2">
      <w:pPr>
        <w:spacing w:line="240" w:lineRule="auto"/>
        <w:rPr>
          <w:rFonts w:ascii="Times New Roman" w:hAnsi="Times New Roman" w:cs="Times New Roman"/>
          <w:sz w:val="24"/>
          <w:szCs w:val="24"/>
          <w:shd w:val="clear" w:color="auto" w:fill="FFFFFF"/>
        </w:rPr>
      </w:pPr>
      <w:r w:rsidRPr="00173A8C">
        <w:rPr>
          <w:rFonts w:ascii="Times New Roman" w:hAnsi="Times New Roman" w:cs="Times New Roman"/>
          <w:sz w:val="24"/>
          <w:szCs w:val="24"/>
          <w:shd w:val="clear" w:color="auto" w:fill="FFFFFF"/>
        </w:rPr>
        <w:t xml:space="preserve">§ 34-14-17.  </w:t>
      </w:r>
      <w:r w:rsidRPr="00173A8C">
        <w:rPr>
          <w:rFonts w:ascii="Times New Roman" w:hAnsi="Times New Roman" w:cs="Times New Roman"/>
          <w:sz w:val="24"/>
          <w:szCs w:val="24"/>
          <w:u w:val="single"/>
          <w:shd w:val="clear" w:color="auto" w:fill="FFFFFF"/>
        </w:rPr>
        <w:t>Research subjecting human embryo to substantial risk prohibited--Sale or transfer of embryos for research prohibited--Violation as misdemeanor.</w:t>
      </w:r>
      <w:r w:rsidRPr="00173A8C">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xml:space="preserve"> </w:t>
      </w:r>
      <w:r w:rsidRPr="00173A8C">
        <w:rPr>
          <w:rFonts w:ascii="Times New Roman" w:hAnsi="Times New Roman" w:cs="Times New Roman"/>
          <w:sz w:val="24"/>
          <w:szCs w:val="24"/>
          <w:shd w:val="clear" w:color="auto" w:fill="FFFFFF"/>
        </w:rPr>
        <w:t>No person may knowingly conduct nontherapeutic research that subjects a human embryo to substantial risk of injury or death. No person may sell or transfer a human embryo with the knowledge that the embryo will be subjected to nontherapeutic research. A violation of this section is a Class 1 misdemeanor.</w:t>
      </w:r>
    </w:p>
    <w:p w:rsidR="00173A8C" w:rsidRPr="00173A8C" w:rsidRDefault="00173A8C" w:rsidP="004416D2">
      <w:pPr>
        <w:spacing w:line="240" w:lineRule="auto"/>
        <w:rPr>
          <w:rFonts w:ascii="Times New Roman" w:hAnsi="Times New Roman" w:cs="Times New Roman"/>
          <w:sz w:val="24"/>
          <w:szCs w:val="24"/>
          <w:shd w:val="clear" w:color="auto" w:fill="FFFFFF"/>
        </w:rPr>
      </w:pPr>
      <w:r w:rsidRPr="00173A8C">
        <w:rPr>
          <w:rFonts w:ascii="Times New Roman" w:hAnsi="Times New Roman" w:cs="Times New Roman"/>
          <w:sz w:val="24"/>
          <w:szCs w:val="24"/>
          <w:shd w:val="clear" w:color="auto" w:fill="FFFFFF"/>
        </w:rPr>
        <w:t>§ 34-14-18.   </w:t>
      </w:r>
      <w:r w:rsidRPr="00173A8C">
        <w:rPr>
          <w:rFonts w:ascii="Times New Roman" w:hAnsi="Times New Roman" w:cs="Times New Roman"/>
          <w:sz w:val="24"/>
          <w:szCs w:val="24"/>
          <w:u w:val="single"/>
          <w:shd w:val="clear" w:color="auto" w:fill="FFFFFF"/>
        </w:rPr>
        <w:t>Use of cells or tissues obtained in violation of § 34-14-16 or 34-14-17 prohibited.</w:t>
      </w:r>
      <w:r w:rsidRPr="00173A8C">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xml:space="preserve"> </w:t>
      </w:r>
      <w:r w:rsidRPr="00173A8C">
        <w:rPr>
          <w:rFonts w:ascii="Times New Roman" w:hAnsi="Times New Roman" w:cs="Times New Roman"/>
          <w:sz w:val="24"/>
          <w:szCs w:val="24"/>
          <w:shd w:val="clear" w:color="auto" w:fill="FFFFFF"/>
        </w:rPr>
        <w:t>No person may use for research purposes cells or tissues that the person knows were obtained by performing the activities described in §§ 34-14-16 and 34-14-17. A violation of this section is a Class 1 misdemeanor.</w:t>
      </w:r>
    </w:p>
    <w:p w:rsidR="00173A8C" w:rsidRPr="00173A8C" w:rsidRDefault="00173A8C" w:rsidP="004416D2">
      <w:pPr>
        <w:spacing w:line="240" w:lineRule="auto"/>
        <w:rPr>
          <w:rFonts w:ascii="Times New Roman" w:hAnsi="Times New Roman" w:cs="Times New Roman"/>
          <w:sz w:val="24"/>
          <w:szCs w:val="24"/>
          <w:shd w:val="clear" w:color="auto" w:fill="FFFFFF"/>
        </w:rPr>
      </w:pPr>
      <w:r w:rsidRPr="00173A8C">
        <w:rPr>
          <w:rFonts w:ascii="Times New Roman" w:hAnsi="Times New Roman" w:cs="Courier New"/>
          <w:sz w:val="24"/>
          <w:szCs w:val="24"/>
          <w:shd w:val="clear" w:color="auto" w:fill="FFFFFF"/>
        </w:rPr>
        <w:t>§</w:t>
      </w:r>
      <w:r>
        <w:rPr>
          <w:rFonts w:ascii="Times New Roman" w:hAnsi="Times New Roman" w:cs="Times New Roman"/>
          <w:sz w:val="24"/>
          <w:szCs w:val="24"/>
          <w:shd w:val="clear" w:color="auto" w:fill="FFFFFF"/>
        </w:rPr>
        <w:t xml:space="preserve"> </w:t>
      </w:r>
      <w:r w:rsidRPr="00173A8C">
        <w:rPr>
          <w:rFonts w:ascii="Times New Roman" w:hAnsi="Times New Roman" w:cs="Times New Roman"/>
          <w:sz w:val="24"/>
          <w:szCs w:val="24"/>
          <w:shd w:val="clear" w:color="auto" w:fill="FFFFFF"/>
        </w:rPr>
        <w:t>34-14-19.   </w:t>
      </w:r>
      <w:r w:rsidRPr="00173A8C">
        <w:rPr>
          <w:rFonts w:ascii="Times New Roman" w:hAnsi="Times New Roman" w:cs="Times New Roman"/>
          <w:sz w:val="24"/>
          <w:szCs w:val="24"/>
          <w:u w:val="single"/>
          <w:shd w:val="clear" w:color="auto" w:fill="FFFFFF"/>
        </w:rPr>
        <w:t>"Nontherapeutic research" defined.</w:t>
      </w:r>
      <w:r w:rsidRPr="00173A8C">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xml:space="preserve"> </w:t>
      </w:r>
      <w:r w:rsidRPr="00173A8C">
        <w:rPr>
          <w:rFonts w:ascii="Times New Roman" w:hAnsi="Times New Roman" w:cs="Times New Roman"/>
          <w:sz w:val="24"/>
          <w:szCs w:val="24"/>
          <w:shd w:val="clear" w:color="auto" w:fill="FFFFFF"/>
        </w:rPr>
        <w:t>For purposes of §§ 34-14-16 to 34-14-20, inclusive, the term, nontherapeutic research, means research that is not intended to help preserve the life and health of the particular embryo subjected to risk. It does not include in vitro fertilization and accompanying embryo transfer to a woman's body or any diagnostic test which may assist in the future care of a child subjected to such tests.</w:t>
      </w:r>
    </w:p>
    <w:p w:rsidR="00173A8C" w:rsidRPr="00173A8C" w:rsidRDefault="00173A8C" w:rsidP="004416D2">
      <w:pPr>
        <w:spacing w:line="240" w:lineRule="auto"/>
        <w:rPr>
          <w:rFonts w:ascii="Times New Roman" w:eastAsia="Times New Roman" w:hAnsi="Times New Roman" w:cs="Times New Roman"/>
          <w:sz w:val="24"/>
          <w:szCs w:val="24"/>
        </w:rPr>
      </w:pPr>
      <w:r w:rsidRPr="00173A8C">
        <w:rPr>
          <w:rFonts w:ascii="Times New Roman" w:hAnsi="Times New Roman" w:cs="Courier New"/>
          <w:sz w:val="24"/>
          <w:szCs w:val="24"/>
          <w:shd w:val="clear" w:color="auto" w:fill="FFFFFF"/>
        </w:rPr>
        <w:t>§</w:t>
      </w:r>
      <w:r>
        <w:rPr>
          <w:rFonts w:ascii="Times New Roman" w:hAnsi="Times New Roman" w:cs="Times New Roman"/>
          <w:sz w:val="24"/>
          <w:szCs w:val="24"/>
          <w:shd w:val="clear" w:color="auto" w:fill="FFFFFF"/>
        </w:rPr>
        <w:t xml:space="preserve"> </w:t>
      </w:r>
      <w:r w:rsidRPr="00173A8C">
        <w:rPr>
          <w:rFonts w:ascii="Times New Roman" w:hAnsi="Times New Roman" w:cs="Times New Roman"/>
          <w:sz w:val="24"/>
          <w:szCs w:val="24"/>
          <w:shd w:val="clear" w:color="auto" w:fill="FFFFFF"/>
        </w:rPr>
        <w:t>34-14-20.   </w:t>
      </w:r>
      <w:r w:rsidRPr="00173A8C">
        <w:rPr>
          <w:rFonts w:ascii="Times New Roman" w:hAnsi="Times New Roman" w:cs="Times New Roman"/>
          <w:sz w:val="24"/>
          <w:szCs w:val="24"/>
          <w:u w:val="single"/>
          <w:shd w:val="clear" w:color="auto" w:fill="FFFFFF"/>
        </w:rPr>
        <w:t>"Human embryo" defined.</w:t>
      </w:r>
      <w:r w:rsidRPr="00173A8C">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xml:space="preserve"> </w:t>
      </w:r>
      <w:r w:rsidRPr="00173A8C">
        <w:rPr>
          <w:rFonts w:ascii="Times New Roman" w:hAnsi="Times New Roman" w:cs="Times New Roman"/>
          <w:sz w:val="24"/>
          <w:szCs w:val="24"/>
          <w:shd w:val="clear" w:color="auto" w:fill="FFFFFF"/>
        </w:rPr>
        <w:t>For purposes of §§ 34-14-16 to 34-14-20, inclusive, the term, human embryo, means a living organism of the species Homo sapiens at the earliest stages of development (including the single-celled stage) that is not located in a woman's body.</w:t>
      </w:r>
    </w:p>
    <w:p w:rsidR="004416D2" w:rsidRPr="00EB28C1" w:rsidRDefault="004416D2" w:rsidP="009211FA">
      <w:pPr>
        <w:spacing w:line="240" w:lineRule="auto"/>
        <w:rPr>
          <w:rFonts w:ascii="Times New Roman" w:hAnsi="Times New Roman" w:cs="Times New Roman"/>
          <w:sz w:val="24"/>
          <w:szCs w:val="24"/>
        </w:rPr>
      </w:pPr>
    </w:p>
    <w:sectPr w:rsidR="004416D2" w:rsidRPr="00EB28C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356" w:rsidRDefault="001F5356" w:rsidP="00BC3A19">
      <w:pPr>
        <w:spacing w:after="0" w:line="240" w:lineRule="auto"/>
      </w:pPr>
      <w:r>
        <w:separator/>
      </w:r>
    </w:p>
  </w:endnote>
  <w:endnote w:type="continuationSeparator" w:id="0">
    <w:p w:rsidR="001F5356" w:rsidRDefault="001F5356" w:rsidP="00BC3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460047"/>
      <w:docPartObj>
        <w:docPartGallery w:val="Page Numbers (Bottom of Page)"/>
        <w:docPartUnique/>
      </w:docPartObj>
    </w:sdtPr>
    <w:sdtEndPr>
      <w:rPr>
        <w:noProof/>
      </w:rPr>
    </w:sdtEndPr>
    <w:sdtContent>
      <w:p w:rsidR="00BC3A19" w:rsidRDefault="00BC3A19">
        <w:pPr>
          <w:pStyle w:val="Footer"/>
          <w:jc w:val="right"/>
        </w:pPr>
        <w:r>
          <w:fldChar w:fldCharType="begin"/>
        </w:r>
        <w:r>
          <w:instrText xml:space="preserve"> PAGE   \* MERGEFORMAT </w:instrText>
        </w:r>
        <w:r>
          <w:fldChar w:fldCharType="separate"/>
        </w:r>
        <w:r w:rsidR="00F732A0">
          <w:rPr>
            <w:noProof/>
          </w:rPr>
          <w:t>6</w:t>
        </w:r>
        <w:r>
          <w:rPr>
            <w:noProof/>
          </w:rPr>
          <w:fldChar w:fldCharType="end"/>
        </w:r>
      </w:p>
    </w:sdtContent>
  </w:sdt>
  <w:p w:rsidR="00BC3A19" w:rsidRDefault="00BC3A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356" w:rsidRDefault="001F5356" w:rsidP="00BC3A19">
      <w:pPr>
        <w:spacing w:after="0" w:line="240" w:lineRule="auto"/>
      </w:pPr>
      <w:r>
        <w:separator/>
      </w:r>
    </w:p>
  </w:footnote>
  <w:footnote w:type="continuationSeparator" w:id="0">
    <w:p w:rsidR="001F5356" w:rsidRDefault="001F5356" w:rsidP="00BC3A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D71"/>
    <w:rsid w:val="00012299"/>
    <w:rsid w:val="00052A1B"/>
    <w:rsid w:val="00062ACD"/>
    <w:rsid w:val="000763A0"/>
    <w:rsid w:val="00091246"/>
    <w:rsid w:val="000D12C8"/>
    <w:rsid w:val="00160371"/>
    <w:rsid w:val="00167B51"/>
    <w:rsid w:val="00167F39"/>
    <w:rsid w:val="00173A8C"/>
    <w:rsid w:val="001F5356"/>
    <w:rsid w:val="002144BE"/>
    <w:rsid w:val="00252F20"/>
    <w:rsid w:val="00280CB3"/>
    <w:rsid w:val="002C4E95"/>
    <w:rsid w:val="003D6626"/>
    <w:rsid w:val="004416D2"/>
    <w:rsid w:val="00473EDE"/>
    <w:rsid w:val="0053676A"/>
    <w:rsid w:val="006B37B1"/>
    <w:rsid w:val="006C0D9C"/>
    <w:rsid w:val="008D6DC2"/>
    <w:rsid w:val="0090550C"/>
    <w:rsid w:val="009211FA"/>
    <w:rsid w:val="00931DB0"/>
    <w:rsid w:val="009B4820"/>
    <w:rsid w:val="00B23FFE"/>
    <w:rsid w:val="00BC1BC0"/>
    <w:rsid w:val="00BC3A19"/>
    <w:rsid w:val="00BF4437"/>
    <w:rsid w:val="00C01573"/>
    <w:rsid w:val="00C1664D"/>
    <w:rsid w:val="00C230D6"/>
    <w:rsid w:val="00C52CD9"/>
    <w:rsid w:val="00C930C2"/>
    <w:rsid w:val="00CF3B73"/>
    <w:rsid w:val="00D754E6"/>
    <w:rsid w:val="00DA4853"/>
    <w:rsid w:val="00DE3D71"/>
    <w:rsid w:val="00DE47F5"/>
    <w:rsid w:val="00DF6CD4"/>
    <w:rsid w:val="00EB2580"/>
    <w:rsid w:val="00EB28C1"/>
    <w:rsid w:val="00EB51FF"/>
    <w:rsid w:val="00F53592"/>
    <w:rsid w:val="00F73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3B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3A1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73EDE"/>
    <w:rPr>
      <w:b/>
      <w:bCs/>
    </w:rPr>
  </w:style>
  <w:style w:type="paragraph" w:styleId="BalloonText">
    <w:name w:val="Balloon Text"/>
    <w:basedOn w:val="Normal"/>
    <w:link w:val="BalloonTextChar"/>
    <w:uiPriority w:val="99"/>
    <w:semiHidden/>
    <w:unhideWhenUsed/>
    <w:rsid w:val="00167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B51"/>
    <w:rPr>
      <w:rFonts w:ascii="Tahoma" w:hAnsi="Tahoma" w:cs="Tahoma"/>
      <w:sz w:val="16"/>
      <w:szCs w:val="16"/>
    </w:rPr>
  </w:style>
  <w:style w:type="character" w:customStyle="1" w:styleId="number">
    <w:name w:val="number"/>
    <w:basedOn w:val="DefaultParagraphFont"/>
    <w:rsid w:val="00C930C2"/>
  </w:style>
  <w:style w:type="character" w:customStyle="1" w:styleId="text">
    <w:name w:val="text"/>
    <w:basedOn w:val="DefaultParagraphFont"/>
    <w:rsid w:val="00C930C2"/>
  </w:style>
  <w:style w:type="character" w:customStyle="1" w:styleId="emdash">
    <w:name w:val="emdash"/>
    <w:basedOn w:val="DefaultParagraphFont"/>
    <w:rsid w:val="00C930C2"/>
  </w:style>
  <w:style w:type="paragraph" w:styleId="NormalWeb">
    <w:name w:val="Normal (Web)"/>
    <w:basedOn w:val="Normal"/>
    <w:uiPriority w:val="99"/>
    <w:semiHidden/>
    <w:unhideWhenUsed/>
    <w:rsid w:val="000763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02">
    <w:name w:val="a0002"/>
    <w:basedOn w:val="Normal"/>
    <w:rsid w:val="000763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03">
    <w:name w:val="a0003"/>
    <w:basedOn w:val="Normal"/>
    <w:rsid w:val="000763A0"/>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280CB3"/>
    <w:rPr>
      <w:rFonts w:ascii="Courier New" w:eastAsia="Times New Roman" w:hAnsi="Courier New" w:cs="Courier New"/>
      <w:sz w:val="20"/>
      <w:szCs w:val="20"/>
    </w:rPr>
  </w:style>
  <w:style w:type="paragraph" w:styleId="Header">
    <w:name w:val="header"/>
    <w:basedOn w:val="Normal"/>
    <w:link w:val="HeaderChar"/>
    <w:uiPriority w:val="99"/>
    <w:unhideWhenUsed/>
    <w:rsid w:val="00BC3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A19"/>
  </w:style>
  <w:style w:type="paragraph" w:styleId="Footer">
    <w:name w:val="footer"/>
    <w:basedOn w:val="Normal"/>
    <w:link w:val="FooterChar"/>
    <w:uiPriority w:val="99"/>
    <w:unhideWhenUsed/>
    <w:rsid w:val="00BC3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A19"/>
  </w:style>
  <w:style w:type="character" w:customStyle="1" w:styleId="Heading2Char">
    <w:name w:val="Heading 2 Char"/>
    <w:basedOn w:val="DefaultParagraphFont"/>
    <w:link w:val="Heading2"/>
    <w:uiPriority w:val="9"/>
    <w:rsid w:val="00BC3A1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F3B7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3B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3A1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73EDE"/>
    <w:rPr>
      <w:b/>
      <w:bCs/>
    </w:rPr>
  </w:style>
  <w:style w:type="paragraph" w:styleId="BalloonText">
    <w:name w:val="Balloon Text"/>
    <w:basedOn w:val="Normal"/>
    <w:link w:val="BalloonTextChar"/>
    <w:uiPriority w:val="99"/>
    <w:semiHidden/>
    <w:unhideWhenUsed/>
    <w:rsid w:val="00167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B51"/>
    <w:rPr>
      <w:rFonts w:ascii="Tahoma" w:hAnsi="Tahoma" w:cs="Tahoma"/>
      <w:sz w:val="16"/>
      <w:szCs w:val="16"/>
    </w:rPr>
  </w:style>
  <w:style w:type="character" w:customStyle="1" w:styleId="number">
    <w:name w:val="number"/>
    <w:basedOn w:val="DefaultParagraphFont"/>
    <w:rsid w:val="00C930C2"/>
  </w:style>
  <w:style w:type="character" w:customStyle="1" w:styleId="text">
    <w:name w:val="text"/>
    <w:basedOn w:val="DefaultParagraphFont"/>
    <w:rsid w:val="00C930C2"/>
  </w:style>
  <w:style w:type="character" w:customStyle="1" w:styleId="emdash">
    <w:name w:val="emdash"/>
    <w:basedOn w:val="DefaultParagraphFont"/>
    <w:rsid w:val="00C930C2"/>
  </w:style>
  <w:style w:type="paragraph" w:styleId="NormalWeb">
    <w:name w:val="Normal (Web)"/>
    <w:basedOn w:val="Normal"/>
    <w:uiPriority w:val="99"/>
    <w:semiHidden/>
    <w:unhideWhenUsed/>
    <w:rsid w:val="000763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02">
    <w:name w:val="a0002"/>
    <w:basedOn w:val="Normal"/>
    <w:rsid w:val="000763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03">
    <w:name w:val="a0003"/>
    <w:basedOn w:val="Normal"/>
    <w:rsid w:val="000763A0"/>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280CB3"/>
    <w:rPr>
      <w:rFonts w:ascii="Courier New" w:eastAsia="Times New Roman" w:hAnsi="Courier New" w:cs="Courier New"/>
      <w:sz w:val="20"/>
      <w:szCs w:val="20"/>
    </w:rPr>
  </w:style>
  <w:style w:type="paragraph" w:styleId="Header">
    <w:name w:val="header"/>
    <w:basedOn w:val="Normal"/>
    <w:link w:val="HeaderChar"/>
    <w:uiPriority w:val="99"/>
    <w:unhideWhenUsed/>
    <w:rsid w:val="00BC3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A19"/>
  </w:style>
  <w:style w:type="paragraph" w:styleId="Footer">
    <w:name w:val="footer"/>
    <w:basedOn w:val="Normal"/>
    <w:link w:val="FooterChar"/>
    <w:uiPriority w:val="99"/>
    <w:unhideWhenUsed/>
    <w:rsid w:val="00BC3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A19"/>
  </w:style>
  <w:style w:type="character" w:customStyle="1" w:styleId="Heading2Char">
    <w:name w:val="Heading 2 Char"/>
    <w:basedOn w:val="DefaultParagraphFont"/>
    <w:link w:val="Heading2"/>
    <w:uiPriority w:val="9"/>
    <w:rsid w:val="00BC3A1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F3B7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8344">
      <w:bodyDiv w:val="1"/>
      <w:marLeft w:val="0"/>
      <w:marRight w:val="0"/>
      <w:marTop w:val="0"/>
      <w:marBottom w:val="0"/>
      <w:divBdr>
        <w:top w:val="none" w:sz="0" w:space="0" w:color="auto"/>
        <w:left w:val="none" w:sz="0" w:space="0" w:color="auto"/>
        <w:bottom w:val="none" w:sz="0" w:space="0" w:color="auto"/>
        <w:right w:val="none" w:sz="0" w:space="0" w:color="auto"/>
      </w:divBdr>
    </w:div>
    <w:div w:id="248662516">
      <w:bodyDiv w:val="1"/>
      <w:marLeft w:val="0"/>
      <w:marRight w:val="0"/>
      <w:marTop w:val="0"/>
      <w:marBottom w:val="0"/>
      <w:divBdr>
        <w:top w:val="none" w:sz="0" w:space="0" w:color="auto"/>
        <w:left w:val="none" w:sz="0" w:space="0" w:color="auto"/>
        <w:bottom w:val="none" w:sz="0" w:space="0" w:color="auto"/>
        <w:right w:val="none" w:sz="0" w:space="0" w:color="auto"/>
      </w:divBdr>
      <w:divsChild>
        <w:div w:id="1520706087">
          <w:marLeft w:val="0"/>
          <w:marRight w:val="0"/>
          <w:marTop w:val="80"/>
          <w:marBottom w:val="0"/>
          <w:divBdr>
            <w:top w:val="none" w:sz="0" w:space="0" w:color="auto"/>
            <w:left w:val="none" w:sz="0" w:space="0" w:color="auto"/>
            <w:bottom w:val="none" w:sz="0" w:space="0" w:color="auto"/>
            <w:right w:val="none" w:sz="0" w:space="0" w:color="auto"/>
          </w:divBdr>
        </w:div>
        <w:div w:id="1283463016">
          <w:marLeft w:val="0"/>
          <w:marRight w:val="0"/>
          <w:marTop w:val="80"/>
          <w:marBottom w:val="0"/>
          <w:divBdr>
            <w:top w:val="none" w:sz="0" w:space="0" w:color="auto"/>
            <w:left w:val="none" w:sz="0" w:space="0" w:color="auto"/>
            <w:bottom w:val="none" w:sz="0" w:space="0" w:color="auto"/>
            <w:right w:val="none" w:sz="0" w:space="0" w:color="auto"/>
          </w:divBdr>
        </w:div>
      </w:divsChild>
    </w:div>
    <w:div w:id="978463815">
      <w:bodyDiv w:val="1"/>
      <w:marLeft w:val="0"/>
      <w:marRight w:val="0"/>
      <w:marTop w:val="0"/>
      <w:marBottom w:val="0"/>
      <w:divBdr>
        <w:top w:val="none" w:sz="0" w:space="0" w:color="auto"/>
        <w:left w:val="none" w:sz="0" w:space="0" w:color="auto"/>
        <w:bottom w:val="none" w:sz="0" w:space="0" w:color="auto"/>
        <w:right w:val="none" w:sz="0" w:space="0" w:color="auto"/>
      </w:divBdr>
      <w:divsChild>
        <w:div w:id="2020113969">
          <w:marLeft w:val="0"/>
          <w:marRight w:val="0"/>
          <w:marTop w:val="60"/>
          <w:marBottom w:val="0"/>
          <w:divBdr>
            <w:top w:val="none" w:sz="0" w:space="0" w:color="auto"/>
            <w:left w:val="none" w:sz="0" w:space="0" w:color="auto"/>
            <w:bottom w:val="none" w:sz="0" w:space="0" w:color="auto"/>
            <w:right w:val="none" w:sz="0" w:space="0" w:color="auto"/>
          </w:divBdr>
          <w:divsChild>
            <w:div w:id="1072003071">
              <w:marLeft w:val="0"/>
              <w:marRight w:val="0"/>
              <w:marTop w:val="120"/>
              <w:marBottom w:val="120"/>
              <w:divBdr>
                <w:top w:val="none" w:sz="0" w:space="0" w:color="auto"/>
                <w:left w:val="none" w:sz="0" w:space="0" w:color="auto"/>
                <w:bottom w:val="none" w:sz="0" w:space="0" w:color="auto"/>
                <w:right w:val="none" w:sz="0" w:space="0" w:color="auto"/>
              </w:divBdr>
            </w:div>
            <w:div w:id="599224104">
              <w:marLeft w:val="0"/>
              <w:marRight w:val="0"/>
              <w:marTop w:val="0"/>
              <w:marBottom w:val="0"/>
              <w:divBdr>
                <w:top w:val="none" w:sz="0" w:space="0" w:color="auto"/>
                <w:left w:val="none" w:sz="0" w:space="0" w:color="auto"/>
                <w:bottom w:val="none" w:sz="0" w:space="0" w:color="auto"/>
                <w:right w:val="none" w:sz="0" w:space="0" w:color="auto"/>
              </w:divBdr>
            </w:div>
          </w:divsChild>
        </w:div>
        <w:div w:id="708381748">
          <w:marLeft w:val="0"/>
          <w:marRight w:val="0"/>
          <w:marTop w:val="60"/>
          <w:marBottom w:val="0"/>
          <w:divBdr>
            <w:top w:val="none" w:sz="0" w:space="0" w:color="auto"/>
            <w:left w:val="none" w:sz="0" w:space="0" w:color="auto"/>
            <w:bottom w:val="none" w:sz="0" w:space="0" w:color="auto"/>
            <w:right w:val="none" w:sz="0" w:space="0" w:color="auto"/>
          </w:divBdr>
          <w:divsChild>
            <w:div w:id="1436365313">
              <w:marLeft w:val="0"/>
              <w:marRight w:val="0"/>
              <w:marTop w:val="120"/>
              <w:marBottom w:val="120"/>
              <w:divBdr>
                <w:top w:val="none" w:sz="0" w:space="0" w:color="auto"/>
                <w:left w:val="none" w:sz="0" w:space="0" w:color="auto"/>
                <w:bottom w:val="none" w:sz="0" w:space="0" w:color="auto"/>
                <w:right w:val="none" w:sz="0" w:space="0" w:color="auto"/>
              </w:divBdr>
            </w:div>
            <w:div w:id="1479498115">
              <w:marLeft w:val="0"/>
              <w:marRight w:val="0"/>
              <w:marTop w:val="0"/>
              <w:marBottom w:val="0"/>
              <w:divBdr>
                <w:top w:val="none" w:sz="0" w:space="0" w:color="auto"/>
                <w:left w:val="none" w:sz="0" w:space="0" w:color="auto"/>
                <w:bottom w:val="none" w:sz="0" w:space="0" w:color="auto"/>
                <w:right w:val="none" w:sz="0" w:space="0" w:color="auto"/>
              </w:divBdr>
            </w:div>
          </w:divsChild>
        </w:div>
        <w:div w:id="882130690">
          <w:marLeft w:val="0"/>
          <w:marRight w:val="0"/>
          <w:marTop w:val="60"/>
          <w:marBottom w:val="0"/>
          <w:divBdr>
            <w:top w:val="none" w:sz="0" w:space="0" w:color="auto"/>
            <w:left w:val="none" w:sz="0" w:space="0" w:color="auto"/>
            <w:bottom w:val="none" w:sz="0" w:space="0" w:color="auto"/>
            <w:right w:val="none" w:sz="0" w:space="0" w:color="auto"/>
          </w:divBdr>
          <w:divsChild>
            <w:div w:id="88722887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983242403">
      <w:bodyDiv w:val="1"/>
      <w:marLeft w:val="0"/>
      <w:marRight w:val="0"/>
      <w:marTop w:val="0"/>
      <w:marBottom w:val="0"/>
      <w:divBdr>
        <w:top w:val="none" w:sz="0" w:space="0" w:color="auto"/>
        <w:left w:val="none" w:sz="0" w:space="0" w:color="auto"/>
        <w:bottom w:val="none" w:sz="0" w:space="0" w:color="auto"/>
        <w:right w:val="none" w:sz="0" w:space="0" w:color="auto"/>
      </w:divBdr>
      <w:divsChild>
        <w:div w:id="1328247397">
          <w:marLeft w:val="0"/>
          <w:marRight w:val="0"/>
          <w:marTop w:val="48"/>
          <w:marBottom w:val="0"/>
          <w:divBdr>
            <w:top w:val="none" w:sz="0" w:space="0" w:color="auto"/>
            <w:left w:val="none" w:sz="0" w:space="0" w:color="auto"/>
            <w:bottom w:val="none" w:sz="0" w:space="0" w:color="auto"/>
            <w:right w:val="none" w:sz="0" w:space="0" w:color="auto"/>
          </w:divBdr>
        </w:div>
        <w:div w:id="956453615">
          <w:marLeft w:val="0"/>
          <w:marRight w:val="0"/>
          <w:marTop w:val="48"/>
          <w:marBottom w:val="0"/>
          <w:divBdr>
            <w:top w:val="none" w:sz="0" w:space="0" w:color="auto"/>
            <w:left w:val="none" w:sz="0" w:space="0" w:color="auto"/>
            <w:bottom w:val="none" w:sz="0" w:space="0" w:color="auto"/>
            <w:right w:val="none" w:sz="0" w:space="0" w:color="auto"/>
          </w:divBdr>
        </w:div>
        <w:div w:id="921448049">
          <w:marLeft w:val="0"/>
          <w:marRight w:val="0"/>
          <w:marTop w:val="48"/>
          <w:marBottom w:val="0"/>
          <w:divBdr>
            <w:top w:val="none" w:sz="0" w:space="0" w:color="auto"/>
            <w:left w:val="none" w:sz="0" w:space="0" w:color="auto"/>
            <w:bottom w:val="none" w:sz="0" w:space="0" w:color="auto"/>
            <w:right w:val="none" w:sz="0" w:space="0" w:color="auto"/>
          </w:divBdr>
        </w:div>
      </w:divsChild>
    </w:div>
    <w:div w:id="1082949207">
      <w:bodyDiv w:val="1"/>
      <w:marLeft w:val="0"/>
      <w:marRight w:val="0"/>
      <w:marTop w:val="0"/>
      <w:marBottom w:val="0"/>
      <w:divBdr>
        <w:top w:val="none" w:sz="0" w:space="0" w:color="auto"/>
        <w:left w:val="none" w:sz="0" w:space="0" w:color="auto"/>
        <w:bottom w:val="none" w:sz="0" w:space="0" w:color="auto"/>
        <w:right w:val="none" w:sz="0" w:space="0" w:color="auto"/>
      </w:divBdr>
    </w:div>
    <w:div w:id="1300301056">
      <w:bodyDiv w:val="1"/>
      <w:marLeft w:val="0"/>
      <w:marRight w:val="0"/>
      <w:marTop w:val="0"/>
      <w:marBottom w:val="0"/>
      <w:divBdr>
        <w:top w:val="none" w:sz="0" w:space="0" w:color="auto"/>
        <w:left w:val="none" w:sz="0" w:space="0" w:color="auto"/>
        <w:bottom w:val="none" w:sz="0" w:space="0" w:color="auto"/>
        <w:right w:val="none" w:sz="0" w:space="0" w:color="auto"/>
      </w:divBdr>
    </w:div>
    <w:div w:id="1459759575">
      <w:bodyDiv w:val="1"/>
      <w:marLeft w:val="0"/>
      <w:marRight w:val="0"/>
      <w:marTop w:val="0"/>
      <w:marBottom w:val="0"/>
      <w:divBdr>
        <w:top w:val="none" w:sz="0" w:space="0" w:color="auto"/>
        <w:left w:val="none" w:sz="0" w:space="0" w:color="auto"/>
        <w:bottom w:val="none" w:sz="0" w:space="0" w:color="auto"/>
        <w:right w:val="none" w:sz="0" w:space="0" w:color="auto"/>
      </w:divBdr>
    </w:div>
    <w:div w:id="1473596853">
      <w:bodyDiv w:val="1"/>
      <w:marLeft w:val="0"/>
      <w:marRight w:val="0"/>
      <w:marTop w:val="0"/>
      <w:marBottom w:val="0"/>
      <w:divBdr>
        <w:top w:val="none" w:sz="0" w:space="0" w:color="auto"/>
        <w:left w:val="none" w:sz="0" w:space="0" w:color="auto"/>
        <w:bottom w:val="none" w:sz="0" w:space="0" w:color="auto"/>
        <w:right w:val="none" w:sz="0" w:space="0" w:color="auto"/>
      </w:divBdr>
      <w:divsChild>
        <w:div w:id="1838879670">
          <w:marLeft w:val="720"/>
          <w:marRight w:val="0"/>
          <w:marTop w:val="0"/>
          <w:marBottom w:val="0"/>
          <w:divBdr>
            <w:top w:val="none" w:sz="0" w:space="0" w:color="auto"/>
            <w:left w:val="none" w:sz="0" w:space="0" w:color="auto"/>
            <w:bottom w:val="none" w:sz="0" w:space="0" w:color="auto"/>
            <w:right w:val="none" w:sz="0" w:space="0" w:color="auto"/>
          </w:divBdr>
        </w:div>
        <w:div w:id="668216245">
          <w:marLeft w:val="0"/>
          <w:marRight w:val="0"/>
          <w:marTop w:val="0"/>
          <w:marBottom w:val="0"/>
          <w:divBdr>
            <w:top w:val="none" w:sz="0" w:space="0" w:color="auto"/>
            <w:left w:val="none" w:sz="0" w:space="0" w:color="auto"/>
            <w:bottom w:val="none" w:sz="0" w:space="0" w:color="auto"/>
            <w:right w:val="none" w:sz="0" w:space="0" w:color="auto"/>
          </w:divBdr>
        </w:div>
        <w:div w:id="1448428801">
          <w:marLeft w:val="0"/>
          <w:marRight w:val="0"/>
          <w:marTop w:val="0"/>
          <w:marBottom w:val="0"/>
          <w:divBdr>
            <w:top w:val="none" w:sz="0" w:space="0" w:color="auto"/>
            <w:left w:val="none" w:sz="0" w:space="0" w:color="auto"/>
            <w:bottom w:val="none" w:sz="0" w:space="0" w:color="auto"/>
            <w:right w:val="none" w:sz="0" w:space="0" w:color="auto"/>
          </w:divBdr>
        </w:div>
        <w:div w:id="1321351804">
          <w:marLeft w:val="0"/>
          <w:marRight w:val="0"/>
          <w:marTop w:val="0"/>
          <w:marBottom w:val="0"/>
          <w:divBdr>
            <w:top w:val="none" w:sz="0" w:space="0" w:color="auto"/>
            <w:left w:val="none" w:sz="0" w:space="0" w:color="auto"/>
            <w:bottom w:val="none" w:sz="0" w:space="0" w:color="auto"/>
            <w:right w:val="none" w:sz="0" w:space="0" w:color="auto"/>
          </w:divBdr>
        </w:div>
        <w:div w:id="1380399128">
          <w:marLeft w:val="0"/>
          <w:marRight w:val="0"/>
          <w:marTop w:val="0"/>
          <w:marBottom w:val="0"/>
          <w:divBdr>
            <w:top w:val="none" w:sz="0" w:space="0" w:color="auto"/>
            <w:left w:val="none" w:sz="0" w:space="0" w:color="auto"/>
            <w:bottom w:val="none" w:sz="0" w:space="0" w:color="auto"/>
            <w:right w:val="none" w:sz="0" w:space="0" w:color="auto"/>
          </w:divBdr>
        </w:div>
        <w:div w:id="142428135">
          <w:marLeft w:val="0"/>
          <w:marRight w:val="0"/>
          <w:marTop w:val="0"/>
          <w:marBottom w:val="0"/>
          <w:divBdr>
            <w:top w:val="none" w:sz="0" w:space="0" w:color="auto"/>
            <w:left w:val="none" w:sz="0" w:space="0" w:color="auto"/>
            <w:bottom w:val="none" w:sz="0" w:space="0" w:color="auto"/>
            <w:right w:val="none" w:sz="0" w:space="0" w:color="auto"/>
          </w:divBdr>
        </w:div>
        <w:div w:id="243028223">
          <w:marLeft w:val="0"/>
          <w:marRight w:val="0"/>
          <w:marTop w:val="0"/>
          <w:marBottom w:val="0"/>
          <w:divBdr>
            <w:top w:val="none" w:sz="0" w:space="0" w:color="auto"/>
            <w:left w:val="none" w:sz="0" w:space="0" w:color="auto"/>
            <w:bottom w:val="none" w:sz="0" w:space="0" w:color="auto"/>
            <w:right w:val="none" w:sz="0" w:space="0" w:color="auto"/>
          </w:divBdr>
        </w:div>
      </w:divsChild>
    </w:div>
    <w:div w:id="1545295046">
      <w:bodyDiv w:val="1"/>
      <w:marLeft w:val="0"/>
      <w:marRight w:val="0"/>
      <w:marTop w:val="0"/>
      <w:marBottom w:val="0"/>
      <w:divBdr>
        <w:top w:val="none" w:sz="0" w:space="0" w:color="auto"/>
        <w:left w:val="none" w:sz="0" w:space="0" w:color="auto"/>
        <w:bottom w:val="none" w:sz="0" w:space="0" w:color="auto"/>
        <w:right w:val="none" w:sz="0" w:space="0" w:color="auto"/>
      </w:divBdr>
      <w:divsChild>
        <w:div w:id="380835813">
          <w:marLeft w:val="0"/>
          <w:marRight w:val="0"/>
          <w:marTop w:val="48"/>
          <w:marBottom w:val="0"/>
          <w:divBdr>
            <w:top w:val="none" w:sz="0" w:space="0" w:color="auto"/>
            <w:left w:val="none" w:sz="0" w:space="0" w:color="auto"/>
            <w:bottom w:val="none" w:sz="0" w:space="0" w:color="auto"/>
            <w:right w:val="none" w:sz="0" w:space="0" w:color="auto"/>
          </w:divBdr>
        </w:div>
        <w:div w:id="989212144">
          <w:marLeft w:val="0"/>
          <w:marRight w:val="0"/>
          <w:marTop w:val="48"/>
          <w:marBottom w:val="0"/>
          <w:divBdr>
            <w:top w:val="none" w:sz="0" w:space="0" w:color="auto"/>
            <w:left w:val="none" w:sz="0" w:space="0" w:color="auto"/>
            <w:bottom w:val="none" w:sz="0" w:space="0" w:color="auto"/>
            <w:right w:val="none" w:sz="0" w:space="0" w:color="auto"/>
          </w:divBdr>
        </w:div>
        <w:div w:id="1425300332">
          <w:marLeft w:val="0"/>
          <w:marRight w:val="0"/>
          <w:marTop w:val="48"/>
          <w:marBottom w:val="0"/>
          <w:divBdr>
            <w:top w:val="none" w:sz="0" w:space="0" w:color="auto"/>
            <w:left w:val="none" w:sz="0" w:space="0" w:color="auto"/>
            <w:bottom w:val="none" w:sz="0" w:space="0" w:color="auto"/>
            <w:right w:val="none" w:sz="0" w:space="0" w:color="auto"/>
          </w:divBdr>
        </w:div>
      </w:divsChild>
    </w:div>
    <w:div w:id="1714426835">
      <w:bodyDiv w:val="1"/>
      <w:marLeft w:val="0"/>
      <w:marRight w:val="0"/>
      <w:marTop w:val="0"/>
      <w:marBottom w:val="0"/>
      <w:divBdr>
        <w:top w:val="none" w:sz="0" w:space="0" w:color="auto"/>
        <w:left w:val="none" w:sz="0" w:space="0" w:color="auto"/>
        <w:bottom w:val="none" w:sz="0" w:space="0" w:color="auto"/>
        <w:right w:val="none" w:sz="0" w:space="0" w:color="auto"/>
      </w:divBdr>
    </w:div>
    <w:div w:id="1762676145">
      <w:bodyDiv w:val="1"/>
      <w:marLeft w:val="0"/>
      <w:marRight w:val="0"/>
      <w:marTop w:val="0"/>
      <w:marBottom w:val="0"/>
      <w:divBdr>
        <w:top w:val="none" w:sz="0" w:space="0" w:color="auto"/>
        <w:left w:val="none" w:sz="0" w:space="0" w:color="auto"/>
        <w:bottom w:val="none" w:sz="0" w:space="0" w:color="auto"/>
        <w:right w:val="none" w:sz="0" w:space="0" w:color="auto"/>
      </w:divBdr>
    </w:div>
    <w:div w:id="1773351899">
      <w:bodyDiv w:val="1"/>
      <w:marLeft w:val="0"/>
      <w:marRight w:val="0"/>
      <w:marTop w:val="0"/>
      <w:marBottom w:val="0"/>
      <w:divBdr>
        <w:top w:val="none" w:sz="0" w:space="0" w:color="auto"/>
        <w:left w:val="none" w:sz="0" w:space="0" w:color="auto"/>
        <w:bottom w:val="none" w:sz="0" w:space="0" w:color="auto"/>
        <w:right w:val="none" w:sz="0" w:space="0" w:color="auto"/>
      </w:divBdr>
    </w:div>
    <w:div w:id="1832255888">
      <w:bodyDiv w:val="1"/>
      <w:marLeft w:val="0"/>
      <w:marRight w:val="0"/>
      <w:marTop w:val="0"/>
      <w:marBottom w:val="0"/>
      <w:divBdr>
        <w:top w:val="none" w:sz="0" w:space="0" w:color="auto"/>
        <w:left w:val="none" w:sz="0" w:space="0" w:color="auto"/>
        <w:bottom w:val="none" w:sz="0" w:space="0" w:color="auto"/>
        <w:right w:val="none" w:sz="0" w:space="0" w:color="auto"/>
      </w:divBdr>
      <w:divsChild>
        <w:div w:id="1777871190">
          <w:marLeft w:val="300"/>
          <w:marRight w:val="0"/>
          <w:marTop w:val="0"/>
          <w:marBottom w:val="0"/>
          <w:divBdr>
            <w:top w:val="none" w:sz="0" w:space="0" w:color="auto"/>
            <w:left w:val="none" w:sz="0" w:space="0" w:color="auto"/>
            <w:bottom w:val="none" w:sz="0" w:space="0" w:color="auto"/>
            <w:right w:val="none" w:sz="0" w:space="0" w:color="auto"/>
          </w:divBdr>
        </w:div>
        <w:div w:id="1149516480">
          <w:marLeft w:val="300"/>
          <w:marRight w:val="0"/>
          <w:marTop w:val="0"/>
          <w:marBottom w:val="0"/>
          <w:divBdr>
            <w:top w:val="none" w:sz="0" w:space="0" w:color="auto"/>
            <w:left w:val="none" w:sz="0" w:space="0" w:color="auto"/>
            <w:bottom w:val="none" w:sz="0" w:space="0" w:color="auto"/>
            <w:right w:val="none" w:sz="0" w:space="0" w:color="auto"/>
          </w:divBdr>
          <w:divsChild>
            <w:div w:id="1851680758">
              <w:marLeft w:val="300"/>
              <w:marRight w:val="0"/>
              <w:marTop w:val="0"/>
              <w:marBottom w:val="0"/>
              <w:divBdr>
                <w:top w:val="none" w:sz="0" w:space="0" w:color="auto"/>
                <w:left w:val="none" w:sz="0" w:space="0" w:color="auto"/>
                <w:bottom w:val="none" w:sz="0" w:space="0" w:color="auto"/>
                <w:right w:val="none" w:sz="0" w:space="0" w:color="auto"/>
              </w:divBdr>
            </w:div>
            <w:div w:id="1749955748">
              <w:marLeft w:val="300"/>
              <w:marRight w:val="0"/>
              <w:marTop w:val="0"/>
              <w:marBottom w:val="0"/>
              <w:divBdr>
                <w:top w:val="none" w:sz="0" w:space="0" w:color="auto"/>
                <w:left w:val="none" w:sz="0" w:space="0" w:color="auto"/>
                <w:bottom w:val="none" w:sz="0" w:space="0" w:color="auto"/>
                <w:right w:val="none" w:sz="0" w:space="0" w:color="auto"/>
              </w:divBdr>
            </w:div>
            <w:div w:id="406850151">
              <w:marLeft w:val="300"/>
              <w:marRight w:val="0"/>
              <w:marTop w:val="0"/>
              <w:marBottom w:val="0"/>
              <w:divBdr>
                <w:top w:val="none" w:sz="0" w:space="0" w:color="auto"/>
                <w:left w:val="none" w:sz="0" w:space="0" w:color="auto"/>
                <w:bottom w:val="none" w:sz="0" w:space="0" w:color="auto"/>
                <w:right w:val="none" w:sz="0" w:space="0" w:color="auto"/>
              </w:divBdr>
            </w:div>
            <w:div w:id="399407326">
              <w:marLeft w:val="300"/>
              <w:marRight w:val="0"/>
              <w:marTop w:val="0"/>
              <w:marBottom w:val="0"/>
              <w:divBdr>
                <w:top w:val="none" w:sz="0" w:space="0" w:color="auto"/>
                <w:left w:val="none" w:sz="0" w:space="0" w:color="auto"/>
                <w:bottom w:val="none" w:sz="0" w:space="0" w:color="auto"/>
                <w:right w:val="none" w:sz="0" w:space="0" w:color="auto"/>
              </w:divBdr>
            </w:div>
            <w:div w:id="27607358">
              <w:marLeft w:val="300"/>
              <w:marRight w:val="0"/>
              <w:marTop w:val="0"/>
              <w:marBottom w:val="0"/>
              <w:divBdr>
                <w:top w:val="none" w:sz="0" w:space="0" w:color="auto"/>
                <w:left w:val="none" w:sz="0" w:space="0" w:color="auto"/>
                <w:bottom w:val="none" w:sz="0" w:space="0" w:color="auto"/>
                <w:right w:val="none" w:sz="0" w:space="0" w:color="auto"/>
              </w:divBdr>
            </w:div>
            <w:div w:id="1607226713">
              <w:marLeft w:val="300"/>
              <w:marRight w:val="0"/>
              <w:marTop w:val="0"/>
              <w:marBottom w:val="0"/>
              <w:divBdr>
                <w:top w:val="none" w:sz="0" w:space="0" w:color="auto"/>
                <w:left w:val="none" w:sz="0" w:space="0" w:color="auto"/>
                <w:bottom w:val="none" w:sz="0" w:space="0" w:color="auto"/>
                <w:right w:val="none" w:sz="0" w:space="0" w:color="auto"/>
              </w:divBdr>
              <w:divsChild>
                <w:div w:id="70853495">
                  <w:marLeft w:val="300"/>
                  <w:marRight w:val="0"/>
                  <w:marTop w:val="0"/>
                  <w:marBottom w:val="0"/>
                  <w:divBdr>
                    <w:top w:val="none" w:sz="0" w:space="0" w:color="auto"/>
                    <w:left w:val="none" w:sz="0" w:space="0" w:color="auto"/>
                    <w:bottom w:val="none" w:sz="0" w:space="0" w:color="auto"/>
                    <w:right w:val="none" w:sz="0" w:space="0" w:color="auto"/>
                  </w:divBdr>
                </w:div>
                <w:div w:id="321742962">
                  <w:marLeft w:val="300"/>
                  <w:marRight w:val="0"/>
                  <w:marTop w:val="0"/>
                  <w:marBottom w:val="0"/>
                  <w:divBdr>
                    <w:top w:val="none" w:sz="0" w:space="0" w:color="auto"/>
                    <w:left w:val="none" w:sz="0" w:space="0" w:color="auto"/>
                    <w:bottom w:val="none" w:sz="0" w:space="0" w:color="auto"/>
                    <w:right w:val="none" w:sz="0" w:space="0" w:color="auto"/>
                  </w:divBdr>
                </w:div>
                <w:div w:id="40253066">
                  <w:marLeft w:val="300"/>
                  <w:marRight w:val="0"/>
                  <w:marTop w:val="0"/>
                  <w:marBottom w:val="0"/>
                  <w:divBdr>
                    <w:top w:val="none" w:sz="0" w:space="0" w:color="auto"/>
                    <w:left w:val="none" w:sz="0" w:space="0" w:color="auto"/>
                    <w:bottom w:val="none" w:sz="0" w:space="0" w:color="auto"/>
                    <w:right w:val="none" w:sz="0" w:space="0" w:color="auto"/>
                  </w:divBdr>
                </w:div>
              </w:divsChild>
            </w:div>
            <w:div w:id="1470129648">
              <w:marLeft w:val="300"/>
              <w:marRight w:val="0"/>
              <w:marTop w:val="0"/>
              <w:marBottom w:val="0"/>
              <w:divBdr>
                <w:top w:val="none" w:sz="0" w:space="0" w:color="auto"/>
                <w:left w:val="none" w:sz="0" w:space="0" w:color="auto"/>
                <w:bottom w:val="none" w:sz="0" w:space="0" w:color="auto"/>
                <w:right w:val="none" w:sz="0" w:space="0" w:color="auto"/>
              </w:divBdr>
            </w:div>
          </w:divsChild>
        </w:div>
        <w:div w:id="1590844662">
          <w:marLeft w:val="300"/>
          <w:marRight w:val="0"/>
          <w:marTop w:val="0"/>
          <w:marBottom w:val="0"/>
          <w:divBdr>
            <w:top w:val="none" w:sz="0" w:space="0" w:color="auto"/>
            <w:left w:val="none" w:sz="0" w:space="0" w:color="auto"/>
            <w:bottom w:val="none" w:sz="0" w:space="0" w:color="auto"/>
            <w:right w:val="none" w:sz="0" w:space="0" w:color="auto"/>
          </w:divBdr>
        </w:div>
        <w:div w:id="1749880096">
          <w:marLeft w:val="300"/>
          <w:marRight w:val="0"/>
          <w:marTop w:val="0"/>
          <w:marBottom w:val="0"/>
          <w:divBdr>
            <w:top w:val="none" w:sz="0" w:space="0" w:color="auto"/>
            <w:left w:val="none" w:sz="0" w:space="0" w:color="auto"/>
            <w:bottom w:val="none" w:sz="0" w:space="0" w:color="auto"/>
            <w:right w:val="none" w:sz="0" w:space="0" w:color="auto"/>
          </w:divBdr>
        </w:div>
        <w:div w:id="469790535">
          <w:marLeft w:val="300"/>
          <w:marRight w:val="0"/>
          <w:marTop w:val="0"/>
          <w:marBottom w:val="0"/>
          <w:divBdr>
            <w:top w:val="none" w:sz="0" w:space="0" w:color="auto"/>
            <w:left w:val="none" w:sz="0" w:space="0" w:color="auto"/>
            <w:bottom w:val="none" w:sz="0" w:space="0" w:color="auto"/>
            <w:right w:val="none" w:sz="0" w:space="0" w:color="auto"/>
          </w:divBdr>
        </w:div>
        <w:div w:id="1142308221">
          <w:marLeft w:val="300"/>
          <w:marRight w:val="0"/>
          <w:marTop w:val="0"/>
          <w:marBottom w:val="0"/>
          <w:divBdr>
            <w:top w:val="none" w:sz="0" w:space="0" w:color="auto"/>
            <w:left w:val="none" w:sz="0" w:space="0" w:color="auto"/>
            <w:bottom w:val="none" w:sz="0" w:space="0" w:color="auto"/>
            <w:right w:val="none" w:sz="0" w:space="0" w:color="auto"/>
          </w:divBdr>
          <w:divsChild>
            <w:div w:id="357045728">
              <w:marLeft w:val="300"/>
              <w:marRight w:val="0"/>
              <w:marTop w:val="0"/>
              <w:marBottom w:val="0"/>
              <w:divBdr>
                <w:top w:val="none" w:sz="0" w:space="0" w:color="auto"/>
                <w:left w:val="none" w:sz="0" w:space="0" w:color="auto"/>
                <w:bottom w:val="none" w:sz="0" w:space="0" w:color="auto"/>
                <w:right w:val="none" w:sz="0" w:space="0" w:color="auto"/>
              </w:divBdr>
            </w:div>
            <w:div w:id="1239168741">
              <w:marLeft w:val="300"/>
              <w:marRight w:val="0"/>
              <w:marTop w:val="0"/>
              <w:marBottom w:val="0"/>
              <w:divBdr>
                <w:top w:val="none" w:sz="0" w:space="0" w:color="auto"/>
                <w:left w:val="none" w:sz="0" w:space="0" w:color="auto"/>
                <w:bottom w:val="none" w:sz="0" w:space="0" w:color="auto"/>
                <w:right w:val="none" w:sz="0" w:space="0" w:color="auto"/>
              </w:divBdr>
            </w:div>
            <w:div w:id="2113553695">
              <w:marLeft w:val="300"/>
              <w:marRight w:val="0"/>
              <w:marTop w:val="0"/>
              <w:marBottom w:val="0"/>
              <w:divBdr>
                <w:top w:val="none" w:sz="0" w:space="0" w:color="auto"/>
                <w:left w:val="none" w:sz="0" w:space="0" w:color="auto"/>
                <w:bottom w:val="none" w:sz="0" w:space="0" w:color="auto"/>
                <w:right w:val="none" w:sz="0" w:space="0" w:color="auto"/>
              </w:divBdr>
            </w:div>
            <w:div w:id="1539583153">
              <w:marLeft w:val="300"/>
              <w:marRight w:val="0"/>
              <w:marTop w:val="0"/>
              <w:marBottom w:val="0"/>
              <w:divBdr>
                <w:top w:val="none" w:sz="0" w:space="0" w:color="auto"/>
                <w:left w:val="none" w:sz="0" w:space="0" w:color="auto"/>
                <w:bottom w:val="none" w:sz="0" w:space="0" w:color="auto"/>
                <w:right w:val="none" w:sz="0" w:space="0" w:color="auto"/>
              </w:divBdr>
            </w:div>
            <w:div w:id="656569395">
              <w:marLeft w:val="300"/>
              <w:marRight w:val="0"/>
              <w:marTop w:val="0"/>
              <w:marBottom w:val="0"/>
              <w:divBdr>
                <w:top w:val="none" w:sz="0" w:space="0" w:color="auto"/>
                <w:left w:val="none" w:sz="0" w:space="0" w:color="auto"/>
                <w:bottom w:val="none" w:sz="0" w:space="0" w:color="auto"/>
                <w:right w:val="none" w:sz="0" w:space="0" w:color="auto"/>
              </w:divBdr>
            </w:div>
            <w:div w:id="1985886453">
              <w:marLeft w:val="300"/>
              <w:marRight w:val="0"/>
              <w:marTop w:val="0"/>
              <w:marBottom w:val="0"/>
              <w:divBdr>
                <w:top w:val="none" w:sz="0" w:space="0" w:color="auto"/>
                <w:left w:val="none" w:sz="0" w:space="0" w:color="auto"/>
                <w:bottom w:val="none" w:sz="0" w:space="0" w:color="auto"/>
                <w:right w:val="none" w:sz="0" w:space="0" w:color="auto"/>
              </w:divBdr>
            </w:div>
            <w:div w:id="832264045">
              <w:marLeft w:val="300"/>
              <w:marRight w:val="0"/>
              <w:marTop w:val="0"/>
              <w:marBottom w:val="0"/>
              <w:divBdr>
                <w:top w:val="none" w:sz="0" w:space="0" w:color="auto"/>
                <w:left w:val="none" w:sz="0" w:space="0" w:color="auto"/>
                <w:bottom w:val="none" w:sz="0" w:space="0" w:color="auto"/>
                <w:right w:val="none" w:sz="0" w:space="0" w:color="auto"/>
              </w:divBdr>
            </w:div>
            <w:div w:id="437676542">
              <w:marLeft w:val="300"/>
              <w:marRight w:val="0"/>
              <w:marTop w:val="0"/>
              <w:marBottom w:val="0"/>
              <w:divBdr>
                <w:top w:val="none" w:sz="0" w:space="0" w:color="auto"/>
                <w:left w:val="none" w:sz="0" w:space="0" w:color="auto"/>
                <w:bottom w:val="none" w:sz="0" w:space="0" w:color="auto"/>
                <w:right w:val="none" w:sz="0" w:space="0" w:color="auto"/>
              </w:divBdr>
            </w:div>
            <w:div w:id="1876305216">
              <w:marLeft w:val="300"/>
              <w:marRight w:val="0"/>
              <w:marTop w:val="0"/>
              <w:marBottom w:val="0"/>
              <w:divBdr>
                <w:top w:val="none" w:sz="0" w:space="0" w:color="auto"/>
                <w:left w:val="none" w:sz="0" w:space="0" w:color="auto"/>
                <w:bottom w:val="none" w:sz="0" w:space="0" w:color="auto"/>
                <w:right w:val="none" w:sz="0" w:space="0" w:color="auto"/>
              </w:divBdr>
            </w:div>
            <w:div w:id="156849789">
              <w:marLeft w:val="300"/>
              <w:marRight w:val="0"/>
              <w:marTop w:val="0"/>
              <w:marBottom w:val="0"/>
              <w:divBdr>
                <w:top w:val="none" w:sz="0" w:space="0" w:color="auto"/>
                <w:left w:val="none" w:sz="0" w:space="0" w:color="auto"/>
                <w:bottom w:val="none" w:sz="0" w:space="0" w:color="auto"/>
                <w:right w:val="none" w:sz="0" w:space="0" w:color="auto"/>
              </w:divBdr>
            </w:div>
            <w:div w:id="459955858">
              <w:marLeft w:val="300"/>
              <w:marRight w:val="0"/>
              <w:marTop w:val="0"/>
              <w:marBottom w:val="0"/>
              <w:divBdr>
                <w:top w:val="none" w:sz="0" w:space="0" w:color="auto"/>
                <w:left w:val="none" w:sz="0" w:space="0" w:color="auto"/>
                <w:bottom w:val="none" w:sz="0" w:space="0" w:color="auto"/>
                <w:right w:val="none" w:sz="0" w:space="0" w:color="auto"/>
              </w:divBdr>
            </w:div>
            <w:div w:id="430929202">
              <w:marLeft w:val="300"/>
              <w:marRight w:val="0"/>
              <w:marTop w:val="0"/>
              <w:marBottom w:val="0"/>
              <w:divBdr>
                <w:top w:val="none" w:sz="0" w:space="0" w:color="auto"/>
                <w:left w:val="none" w:sz="0" w:space="0" w:color="auto"/>
                <w:bottom w:val="none" w:sz="0" w:space="0" w:color="auto"/>
                <w:right w:val="none" w:sz="0" w:space="0" w:color="auto"/>
              </w:divBdr>
            </w:div>
            <w:div w:id="719211399">
              <w:marLeft w:val="300"/>
              <w:marRight w:val="0"/>
              <w:marTop w:val="0"/>
              <w:marBottom w:val="0"/>
              <w:divBdr>
                <w:top w:val="none" w:sz="0" w:space="0" w:color="auto"/>
                <w:left w:val="none" w:sz="0" w:space="0" w:color="auto"/>
                <w:bottom w:val="none" w:sz="0" w:space="0" w:color="auto"/>
                <w:right w:val="none" w:sz="0" w:space="0" w:color="auto"/>
              </w:divBdr>
            </w:div>
            <w:div w:id="716320130">
              <w:marLeft w:val="300"/>
              <w:marRight w:val="0"/>
              <w:marTop w:val="0"/>
              <w:marBottom w:val="0"/>
              <w:divBdr>
                <w:top w:val="none" w:sz="0" w:space="0" w:color="auto"/>
                <w:left w:val="none" w:sz="0" w:space="0" w:color="auto"/>
                <w:bottom w:val="none" w:sz="0" w:space="0" w:color="auto"/>
                <w:right w:val="none" w:sz="0" w:space="0" w:color="auto"/>
              </w:divBdr>
            </w:div>
            <w:div w:id="1946301993">
              <w:marLeft w:val="300"/>
              <w:marRight w:val="0"/>
              <w:marTop w:val="0"/>
              <w:marBottom w:val="0"/>
              <w:divBdr>
                <w:top w:val="none" w:sz="0" w:space="0" w:color="auto"/>
                <w:left w:val="none" w:sz="0" w:space="0" w:color="auto"/>
                <w:bottom w:val="none" w:sz="0" w:space="0" w:color="auto"/>
                <w:right w:val="none" w:sz="0" w:space="0" w:color="auto"/>
              </w:divBdr>
            </w:div>
            <w:div w:id="1673098160">
              <w:marLeft w:val="300"/>
              <w:marRight w:val="0"/>
              <w:marTop w:val="0"/>
              <w:marBottom w:val="0"/>
              <w:divBdr>
                <w:top w:val="none" w:sz="0" w:space="0" w:color="auto"/>
                <w:left w:val="none" w:sz="0" w:space="0" w:color="auto"/>
                <w:bottom w:val="none" w:sz="0" w:space="0" w:color="auto"/>
                <w:right w:val="none" w:sz="0" w:space="0" w:color="auto"/>
              </w:divBdr>
            </w:div>
            <w:div w:id="1298101251">
              <w:marLeft w:val="300"/>
              <w:marRight w:val="0"/>
              <w:marTop w:val="0"/>
              <w:marBottom w:val="0"/>
              <w:divBdr>
                <w:top w:val="none" w:sz="0" w:space="0" w:color="auto"/>
                <w:left w:val="none" w:sz="0" w:space="0" w:color="auto"/>
                <w:bottom w:val="none" w:sz="0" w:space="0" w:color="auto"/>
                <w:right w:val="none" w:sz="0" w:space="0" w:color="auto"/>
              </w:divBdr>
            </w:div>
          </w:divsChild>
        </w:div>
        <w:div w:id="2116635828">
          <w:marLeft w:val="300"/>
          <w:marRight w:val="0"/>
          <w:marTop w:val="0"/>
          <w:marBottom w:val="0"/>
          <w:divBdr>
            <w:top w:val="none" w:sz="0" w:space="0" w:color="auto"/>
            <w:left w:val="none" w:sz="0" w:space="0" w:color="auto"/>
            <w:bottom w:val="none" w:sz="0" w:space="0" w:color="auto"/>
            <w:right w:val="none" w:sz="0" w:space="0" w:color="auto"/>
          </w:divBdr>
        </w:div>
        <w:div w:id="690958819">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5122</Words>
  <Characters>29198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22</cp:revision>
  <cp:lastPrinted>2014-05-03T01:28:00Z</cp:lastPrinted>
  <dcterms:created xsi:type="dcterms:W3CDTF">2018-10-14T01:06:00Z</dcterms:created>
  <dcterms:modified xsi:type="dcterms:W3CDTF">2018-10-14T18:42:00Z</dcterms:modified>
</cp:coreProperties>
</file>